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328" w:rsidRDefault="008C5328" w:rsidP="008C5328">
      <w:pPr>
        <w:keepLines/>
        <w:spacing w:after="0" w:line="240" w:lineRule="auto"/>
        <w:jc w:val="center"/>
        <w:outlineLvl w:val="0"/>
        <w:rPr>
          <w:rFonts w:ascii="Book Antiqua" w:eastAsia="Times New Roman" w:hAnsi="Book Antiqua" w:cs="Angsana New"/>
          <w:b/>
          <w:bCs/>
          <w:caps/>
          <w:kern w:val="32"/>
          <w:sz w:val="16"/>
          <w:szCs w:val="16"/>
        </w:rPr>
      </w:pPr>
    </w:p>
    <w:p w:rsidR="005747AC" w:rsidRDefault="008C5328" w:rsidP="008C5328">
      <w:pPr>
        <w:keepLines/>
        <w:spacing w:after="0" w:line="240" w:lineRule="auto"/>
        <w:jc w:val="center"/>
        <w:outlineLvl w:val="0"/>
        <w:rPr>
          <w:rFonts w:ascii="Book Antiqua" w:eastAsia="Times New Roman" w:hAnsi="Book Antiqua" w:cs="Angsana New"/>
          <w:b/>
          <w:bCs/>
          <w:caps/>
          <w:kern w:val="32"/>
          <w:sz w:val="16"/>
          <w:szCs w:val="16"/>
        </w:rPr>
      </w:pPr>
      <w:r>
        <w:rPr>
          <w:rFonts w:ascii="Arial" w:hAnsi="Arial" w:cs="Arial"/>
          <w:noProof/>
          <w:sz w:val="52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-171450</wp:posOffset>
            </wp:positionV>
            <wp:extent cx="1619250" cy="852805"/>
            <wp:effectExtent l="0" t="0" r="0" b="4445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click-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852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47AC">
        <w:rPr>
          <w:rFonts w:ascii="Book Antiqua" w:eastAsia="Times New Roman" w:hAnsi="Book Antiqua" w:cs="Angsana New"/>
          <w:b/>
          <w:bCs/>
          <w:caps/>
          <w:kern w:val="32"/>
          <w:sz w:val="16"/>
          <w:szCs w:val="16"/>
        </w:rPr>
        <w:t xml:space="preserve">associazione culturale </w:t>
      </w:r>
    </w:p>
    <w:p w:rsidR="005747AC" w:rsidRDefault="005747AC" w:rsidP="008C5328">
      <w:pPr>
        <w:keepLines/>
        <w:spacing w:after="0" w:line="240" w:lineRule="auto"/>
        <w:jc w:val="center"/>
        <w:outlineLvl w:val="0"/>
        <w:rPr>
          <w:rFonts w:ascii="Book Antiqua" w:eastAsia="Times New Roman" w:hAnsi="Book Antiqua" w:cs="Angsana New"/>
          <w:b/>
          <w:bCs/>
          <w:caps/>
          <w:kern w:val="32"/>
          <w:sz w:val="16"/>
          <w:szCs w:val="16"/>
        </w:rPr>
      </w:pPr>
      <w:r>
        <w:rPr>
          <w:rFonts w:ascii="Book Antiqua" w:eastAsia="Times New Roman" w:hAnsi="Book Antiqua" w:cs="Angsana New"/>
          <w:b/>
          <w:bCs/>
          <w:caps/>
          <w:kern w:val="32"/>
          <w:sz w:val="16"/>
          <w:szCs w:val="16"/>
        </w:rPr>
        <w:t>castiglionese “u.foschi”</w:t>
      </w:r>
    </w:p>
    <w:p w:rsidR="008C5328" w:rsidRPr="008C5328" w:rsidRDefault="008C5328" w:rsidP="008C5328">
      <w:pPr>
        <w:keepLines/>
        <w:spacing w:after="0" w:line="240" w:lineRule="auto"/>
        <w:jc w:val="center"/>
        <w:outlineLvl w:val="0"/>
        <w:rPr>
          <w:rFonts w:ascii="Book Antiqua" w:eastAsia="Times New Roman" w:hAnsi="Book Antiqua" w:cs="Angsana New"/>
          <w:b/>
          <w:bCs/>
          <w:caps/>
          <w:kern w:val="32"/>
          <w:sz w:val="16"/>
          <w:szCs w:val="16"/>
        </w:rPr>
      </w:pPr>
      <w:r w:rsidRPr="008C5328">
        <w:rPr>
          <w:rFonts w:ascii="Book Antiqua" w:eastAsia="Times New Roman" w:hAnsi="Book Antiqua" w:cs="Angsana New"/>
          <w:b/>
          <w:bCs/>
          <w:caps/>
          <w:kern w:val="32"/>
          <w:sz w:val="16"/>
          <w:szCs w:val="16"/>
        </w:rPr>
        <w:t>in collaborazione</w:t>
      </w:r>
    </w:p>
    <w:p w:rsidR="008C5328" w:rsidRDefault="008C5328" w:rsidP="008C5328">
      <w:pPr>
        <w:spacing w:after="0" w:line="240" w:lineRule="auto"/>
        <w:jc w:val="center"/>
        <w:rPr>
          <w:rFonts w:ascii="Book Antiqua" w:eastAsia="Times New Roman" w:hAnsi="Book Antiqua" w:cs="Angsana New"/>
          <w:b/>
          <w:bCs/>
          <w:caps/>
          <w:kern w:val="32"/>
          <w:sz w:val="16"/>
          <w:szCs w:val="16"/>
        </w:rPr>
      </w:pPr>
      <w:r w:rsidRPr="008C5328">
        <w:rPr>
          <w:rFonts w:ascii="Book Antiqua" w:eastAsia="Times New Roman" w:hAnsi="Book Antiqua" w:cs="Angsana New"/>
          <w:b/>
          <w:bCs/>
          <w:caps/>
          <w:kern w:val="32"/>
          <w:sz w:val="16"/>
          <w:szCs w:val="16"/>
        </w:rPr>
        <w:t xml:space="preserve">con </w:t>
      </w:r>
      <w:r w:rsidR="00435697">
        <w:rPr>
          <w:rFonts w:ascii="Book Antiqua" w:eastAsia="Times New Roman" w:hAnsi="Book Antiqua" w:cs="Angsana New"/>
          <w:b/>
          <w:bCs/>
          <w:caps/>
          <w:kern w:val="32"/>
          <w:sz w:val="16"/>
          <w:szCs w:val="16"/>
        </w:rPr>
        <w:t>robintur</w:t>
      </w:r>
    </w:p>
    <w:p w:rsidR="008C5328" w:rsidRDefault="008C5328" w:rsidP="00435697">
      <w:pPr>
        <w:spacing w:after="0" w:line="240" w:lineRule="auto"/>
        <w:rPr>
          <w:rFonts w:ascii="Arial Narrow" w:eastAsia="Times New Roman" w:hAnsi="Arial Narrow" w:cs="Times New Roman"/>
          <w:b/>
          <w:color w:val="002060"/>
          <w:lang w:eastAsia="it-IT"/>
        </w:rPr>
      </w:pPr>
      <w:r>
        <w:rPr>
          <w:rFonts w:ascii="Arial" w:hAnsi="Arial" w:cs="Arial"/>
          <w:noProof/>
          <w:sz w:val="52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-190500</wp:posOffset>
            </wp:positionH>
            <wp:positionV relativeFrom="page">
              <wp:posOffset>194945</wp:posOffset>
            </wp:positionV>
            <wp:extent cx="2314575" cy="1171575"/>
            <wp:effectExtent l="0" t="0" r="9525" b="952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35697" w:rsidRDefault="00435697" w:rsidP="00435697">
      <w:pPr>
        <w:spacing w:after="0" w:line="240" w:lineRule="auto"/>
        <w:rPr>
          <w:rFonts w:ascii="Arial Narrow" w:eastAsia="Times New Roman" w:hAnsi="Arial Narrow" w:cs="Times New Roman"/>
          <w:b/>
          <w:color w:val="002060"/>
          <w:lang w:eastAsia="it-IT"/>
        </w:rPr>
      </w:pPr>
    </w:p>
    <w:p w:rsidR="003810C1" w:rsidRPr="007E2FE4" w:rsidRDefault="003810C1" w:rsidP="003810C1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32"/>
          <w:szCs w:val="32"/>
          <w:lang w:eastAsia="it-IT"/>
        </w:rPr>
      </w:pPr>
      <w:bookmarkStart w:id="0" w:name="_GoBack"/>
      <w:bookmarkEnd w:id="0"/>
      <w:r w:rsidRPr="007E2FE4">
        <w:rPr>
          <w:rFonts w:ascii="Arial Narrow" w:eastAsia="Times New Roman" w:hAnsi="Arial Narrow" w:cs="Times New Roman"/>
          <w:b/>
          <w:sz w:val="32"/>
          <w:szCs w:val="32"/>
          <w:lang w:eastAsia="it-IT"/>
        </w:rPr>
        <w:t>TOUR CAPITALI BALTICHE</w:t>
      </w:r>
    </w:p>
    <w:p w:rsidR="003810C1" w:rsidRPr="007E2FE4" w:rsidRDefault="003810C1" w:rsidP="003810C1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32"/>
          <w:szCs w:val="32"/>
          <w:lang w:eastAsia="it-IT"/>
        </w:rPr>
      </w:pPr>
      <w:r w:rsidRPr="007E2FE4">
        <w:rPr>
          <w:rFonts w:ascii="Arial Narrow" w:eastAsia="Times New Roman" w:hAnsi="Arial Narrow" w:cs="Times New Roman"/>
          <w:b/>
          <w:sz w:val="32"/>
          <w:szCs w:val="32"/>
          <w:lang w:eastAsia="it-IT"/>
        </w:rPr>
        <w:t xml:space="preserve">LE TERRE DELL’ AMBRA </w:t>
      </w:r>
    </w:p>
    <w:p w:rsidR="003810C1" w:rsidRPr="007E2FE4" w:rsidRDefault="003810C1" w:rsidP="003810C1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it-IT"/>
        </w:rPr>
      </w:pPr>
      <w:r w:rsidRPr="007E2FE4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>DAL 20.09 AL 28.09.2017 (9 GIORNI/8 NOTTI)</w:t>
      </w:r>
    </w:p>
    <w:p w:rsidR="003810C1" w:rsidRPr="007E2FE4" w:rsidRDefault="003810C1" w:rsidP="003810C1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it-IT"/>
        </w:rPr>
      </w:pPr>
      <w:r w:rsidRPr="007E2FE4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 xml:space="preserve">VOLO LUFTHANSA DA BOLOGNA </w:t>
      </w:r>
    </w:p>
    <w:p w:rsidR="003810C1" w:rsidRPr="007E2FE4" w:rsidRDefault="003810C1" w:rsidP="003810C1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it-IT"/>
        </w:rPr>
      </w:pPr>
    </w:p>
    <w:p w:rsidR="003810C1" w:rsidRPr="007E2FE4" w:rsidRDefault="003810C1" w:rsidP="003810C1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it-IT"/>
        </w:rPr>
      </w:pPr>
      <w:r w:rsidRPr="007E2FE4">
        <w:rPr>
          <w:rFonts w:ascii="Arial Narrow" w:eastAsia="Times New Roman" w:hAnsi="Arial Narrow" w:cs="Times New Roman"/>
          <w:b/>
          <w:lang w:eastAsia="it-IT"/>
        </w:rPr>
        <w:t>1° giorno: BOLOGNA/FRANCOFORTE/TALLIN</w:t>
      </w:r>
    </w:p>
    <w:p w:rsidR="003810C1" w:rsidRPr="007E2FE4" w:rsidRDefault="003810C1" w:rsidP="003810C1">
      <w:pPr>
        <w:spacing w:after="0" w:line="240" w:lineRule="auto"/>
        <w:jc w:val="both"/>
        <w:rPr>
          <w:rFonts w:ascii="Arial Narrow" w:eastAsia="Times New Roman" w:hAnsi="Arial Narrow" w:cs="Times New Roman"/>
          <w:lang w:eastAsia="it-IT"/>
        </w:rPr>
      </w:pPr>
      <w:r w:rsidRPr="007E2FE4">
        <w:rPr>
          <w:rFonts w:ascii="Arial Narrow" w:eastAsia="Times New Roman" w:hAnsi="Arial Narrow" w:cs="Times New Roman"/>
          <w:lang w:eastAsia="it-IT"/>
        </w:rPr>
        <w:t xml:space="preserve">Ritrovo dei partecipanti nei luoghi convenuti e partenza per l’aeroporto di Bologna Borgo Panigale. Disbrigo delle operazioni d’imbarco (check-in) e partenza con volo di linea LH 283 alle h. 10.35 per Francoforte. Arrivo previsto alle h. 12.05 e proseguimento con volo LH 882 alle h. 13.40 per </w:t>
      </w:r>
      <w:proofErr w:type="spellStart"/>
      <w:r w:rsidRPr="007E2FE4">
        <w:rPr>
          <w:rFonts w:ascii="Arial Narrow" w:eastAsia="Times New Roman" w:hAnsi="Arial Narrow" w:cs="Times New Roman"/>
          <w:lang w:eastAsia="it-IT"/>
        </w:rPr>
        <w:t>Tallin</w:t>
      </w:r>
      <w:proofErr w:type="spellEnd"/>
      <w:r w:rsidRPr="007E2FE4">
        <w:rPr>
          <w:rFonts w:ascii="Arial Narrow" w:eastAsia="Times New Roman" w:hAnsi="Arial Narrow" w:cs="Times New Roman"/>
          <w:lang w:eastAsia="it-IT"/>
        </w:rPr>
        <w:t xml:space="preserve">. Arrivo previsto alle h. 16.55 e disbrigo delle formalità doganali. Incontro con la guida locale parlante italiano e trasferimento in pullman in hotel. Sistemazione nelle camere riservate. Cena e pernottamento in hotel. </w:t>
      </w:r>
    </w:p>
    <w:p w:rsidR="003810C1" w:rsidRPr="007E2FE4" w:rsidRDefault="003810C1" w:rsidP="003810C1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it-IT"/>
        </w:rPr>
      </w:pPr>
      <w:r w:rsidRPr="007E2FE4">
        <w:rPr>
          <w:rFonts w:ascii="Arial Narrow" w:eastAsia="Times New Roman" w:hAnsi="Arial Narrow" w:cs="Times New Roman"/>
          <w:b/>
          <w:lang w:eastAsia="it-IT"/>
        </w:rPr>
        <w:t>2° giorno: TALLIN</w:t>
      </w:r>
    </w:p>
    <w:p w:rsidR="003810C1" w:rsidRPr="007E2FE4" w:rsidRDefault="003810C1" w:rsidP="003810C1">
      <w:pPr>
        <w:spacing w:after="0" w:line="240" w:lineRule="auto"/>
        <w:jc w:val="both"/>
        <w:rPr>
          <w:rFonts w:ascii="Arial Narrow" w:eastAsia="Times New Roman" w:hAnsi="Arial Narrow" w:cs="Times New Roman"/>
          <w:lang w:eastAsia="it-IT"/>
        </w:rPr>
      </w:pPr>
      <w:r w:rsidRPr="007E2FE4">
        <w:rPr>
          <w:rFonts w:ascii="Arial Narrow" w:eastAsia="Times New Roman" w:hAnsi="Arial Narrow" w:cs="Times New Roman"/>
          <w:lang w:eastAsia="it-IT"/>
        </w:rPr>
        <w:t xml:space="preserve">Dopo la prima colazione, mattinata dedicata alla visita della città il cui centro storico è dichiarato patrimonio Unesco. Visita guidata del borgo medioevale con le facciate gotiche, le mura, il castello di </w:t>
      </w:r>
      <w:proofErr w:type="spellStart"/>
      <w:r w:rsidRPr="007E2FE4">
        <w:rPr>
          <w:rFonts w:ascii="Arial Narrow" w:eastAsia="Times New Roman" w:hAnsi="Arial Narrow" w:cs="Times New Roman"/>
          <w:lang w:eastAsia="it-IT"/>
        </w:rPr>
        <w:t>Toompea</w:t>
      </w:r>
      <w:proofErr w:type="spellEnd"/>
      <w:r w:rsidRPr="007E2FE4">
        <w:rPr>
          <w:rFonts w:ascii="Arial Narrow" w:eastAsia="Times New Roman" w:hAnsi="Arial Narrow" w:cs="Times New Roman"/>
          <w:lang w:eastAsia="it-IT"/>
        </w:rPr>
        <w:t xml:space="preserve">, la </w:t>
      </w:r>
      <w:r w:rsidRPr="007E2FE4">
        <w:rPr>
          <w:rFonts w:ascii="Arial Narrow" w:eastAsia="Times New Roman" w:hAnsi="Arial Narrow" w:cs="Times New Roman"/>
          <w:b/>
          <w:lang w:eastAsia="it-IT"/>
        </w:rPr>
        <w:t>chiesa di San Nicola (</w:t>
      </w:r>
      <w:proofErr w:type="spellStart"/>
      <w:r w:rsidRPr="007E2FE4">
        <w:rPr>
          <w:rFonts w:ascii="Arial Narrow" w:eastAsia="Times New Roman" w:hAnsi="Arial Narrow" w:cs="Times New Roman"/>
          <w:b/>
          <w:lang w:eastAsia="it-IT"/>
        </w:rPr>
        <w:t>Niguliste</w:t>
      </w:r>
      <w:proofErr w:type="spellEnd"/>
      <w:r w:rsidRPr="007E2FE4">
        <w:rPr>
          <w:rFonts w:ascii="Arial Narrow" w:eastAsia="Times New Roman" w:hAnsi="Arial Narrow" w:cs="Times New Roman"/>
          <w:lang w:eastAsia="it-IT"/>
        </w:rPr>
        <w:t xml:space="preserve">)  </w:t>
      </w:r>
      <w:r w:rsidRPr="007E2FE4">
        <w:rPr>
          <w:rFonts w:ascii="Arial Narrow" w:eastAsia="Times New Roman" w:hAnsi="Arial Narrow" w:cs="Times New Roman"/>
          <w:b/>
          <w:lang w:eastAsia="it-IT"/>
        </w:rPr>
        <w:t>ingresso incluso</w:t>
      </w:r>
      <w:r w:rsidRPr="007E2FE4">
        <w:rPr>
          <w:rFonts w:ascii="Arial Narrow" w:eastAsia="Times New Roman" w:hAnsi="Arial Narrow" w:cs="Times New Roman"/>
          <w:lang w:eastAsia="it-IT"/>
        </w:rPr>
        <w:t xml:space="preserve">, che ospita un frammento della famosa “Danza macabra” di B. </w:t>
      </w:r>
      <w:proofErr w:type="spellStart"/>
      <w:r w:rsidRPr="007E2FE4">
        <w:rPr>
          <w:rFonts w:ascii="Arial Narrow" w:eastAsia="Times New Roman" w:hAnsi="Arial Narrow" w:cs="Times New Roman"/>
          <w:lang w:eastAsia="it-IT"/>
        </w:rPr>
        <w:t>Notke</w:t>
      </w:r>
      <w:proofErr w:type="spellEnd"/>
      <w:r w:rsidRPr="007E2FE4">
        <w:rPr>
          <w:rFonts w:ascii="Arial Narrow" w:eastAsia="Times New Roman" w:hAnsi="Arial Narrow" w:cs="Times New Roman"/>
          <w:lang w:eastAsia="it-IT"/>
        </w:rPr>
        <w:t>” e la Sala del Consiglio nel Municipio</w:t>
      </w:r>
      <w:r w:rsidRPr="007E2FE4">
        <w:rPr>
          <w:rFonts w:ascii="Arial Narrow" w:eastAsia="Times New Roman" w:hAnsi="Arial Narrow" w:cs="Times New Roman"/>
          <w:b/>
          <w:lang w:eastAsia="it-IT"/>
        </w:rPr>
        <w:t>. Pranzo</w:t>
      </w:r>
      <w:r w:rsidR="00E05FD6" w:rsidRPr="007E2FE4">
        <w:rPr>
          <w:rFonts w:ascii="Arial Narrow" w:eastAsia="Times New Roman" w:hAnsi="Arial Narrow" w:cs="Times New Roman"/>
          <w:b/>
          <w:lang w:eastAsia="it-IT"/>
        </w:rPr>
        <w:t xml:space="preserve"> libero</w:t>
      </w:r>
      <w:r w:rsidRPr="007E2FE4">
        <w:rPr>
          <w:rFonts w:ascii="Arial Narrow" w:eastAsia="Times New Roman" w:hAnsi="Arial Narrow" w:cs="Times New Roman"/>
          <w:lang w:eastAsia="it-IT"/>
        </w:rPr>
        <w:t xml:space="preserve">. Nel pomeriggio continuazione della visita guidata all’area residenziale di </w:t>
      </w:r>
      <w:proofErr w:type="spellStart"/>
      <w:r w:rsidRPr="007E2FE4">
        <w:rPr>
          <w:rFonts w:ascii="Arial Narrow" w:eastAsia="Times New Roman" w:hAnsi="Arial Narrow" w:cs="Times New Roman"/>
          <w:lang w:eastAsia="it-IT"/>
        </w:rPr>
        <w:t>Kadriorg</w:t>
      </w:r>
      <w:proofErr w:type="spellEnd"/>
      <w:r w:rsidRPr="007E2FE4">
        <w:rPr>
          <w:rFonts w:ascii="Arial Narrow" w:eastAsia="Times New Roman" w:hAnsi="Arial Narrow" w:cs="Times New Roman"/>
          <w:lang w:eastAsia="it-IT"/>
        </w:rPr>
        <w:t xml:space="preserve">, con il bel Parco omonimo, presso il quale si trova il chiostro di </w:t>
      </w:r>
      <w:proofErr w:type="spellStart"/>
      <w:r w:rsidRPr="007E2FE4">
        <w:rPr>
          <w:rFonts w:ascii="Arial Narrow" w:eastAsia="Times New Roman" w:hAnsi="Arial Narrow" w:cs="Times New Roman"/>
          <w:lang w:eastAsia="it-IT"/>
        </w:rPr>
        <w:t>Pirita</w:t>
      </w:r>
      <w:proofErr w:type="spellEnd"/>
      <w:r w:rsidRPr="007E2FE4">
        <w:rPr>
          <w:rFonts w:ascii="Arial Narrow" w:eastAsia="Times New Roman" w:hAnsi="Arial Narrow" w:cs="Times New Roman"/>
          <w:lang w:eastAsia="it-IT"/>
        </w:rPr>
        <w:t xml:space="preserve">, il convento dei Santa Brigida </w:t>
      </w:r>
      <w:r w:rsidRPr="007E2FE4">
        <w:rPr>
          <w:rFonts w:ascii="Arial Narrow" w:eastAsia="Times New Roman" w:hAnsi="Arial Narrow" w:cs="Times New Roman"/>
          <w:b/>
          <w:lang w:eastAsia="it-IT"/>
        </w:rPr>
        <w:t>(ingresso incluso</w:t>
      </w:r>
      <w:r w:rsidRPr="007E2FE4">
        <w:rPr>
          <w:rFonts w:ascii="Arial Narrow" w:eastAsia="Times New Roman" w:hAnsi="Arial Narrow" w:cs="Times New Roman"/>
          <w:lang w:eastAsia="it-IT"/>
        </w:rPr>
        <w:t xml:space="preserve">) ed infine il Cimitero nella foresta. </w:t>
      </w:r>
      <w:r w:rsidRPr="007E2FE4">
        <w:rPr>
          <w:rFonts w:ascii="Arial Narrow" w:eastAsia="Times New Roman" w:hAnsi="Arial Narrow" w:cs="Times New Roman"/>
          <w:b/>
          <w:lang w:eastAsia="it-IT"/>
        </w:rPr>
        <w:t xml:space="preserve">In serata </w:t>
      </w:r>
      <w:proofErr w:type="spellStart"/>
      <w:r w:rsidRPr="007E2FE4">
        <w:rPr>
          <w:rFonts w:ascii="Arial Narrow" w:eastAsia="Times New Roman" w:hAnsi="Arial Narrow" w:cs="Times New Roman"/>
          <w:b/>
          <w:lang w:eastAsia="it-IT"/>
        </w:rPr>
        <w:t>trasferimentopresso</w:t>
      </w:r>
      <w:proofErr w:type="spellEnd"/>
      <w:r w:rsidRPr="007E2FE4">
        <w:rPr>
          <w:rFonts w:ascii="Arial Narrow" w:eastAsia="Times New Roman" w:hAnsi="Arial Narrow" w:cs="Times New Roman"/>
          <w:b/>
          <w:lang w:eastAsia="it-IT"/>
        </w:rPr>
        <w:t xml:space="preserve"> il ristorante “</w:t>
      </w:r>
      <w:proofErr w:type="spellStart"/>
      <w:r w:rsidRPr="007E2FE4">
        <w:rPr>
          <w:rFonts w:ascii="Arial Narrow" w:eastAsia="Times New Roman" w:hAnsi="Arial Narrow" w:cs="Times New Roman"/>
          <w:b/>
          <w:lang w:eastAsia="it-IT"/>
        </w:rPr>
        <w:t>OldeHansa</w:t>
      </w:r>
      <w:proofErr w:type="spellEnd"/>
      <w:r w:rsidRPr="007E2FE4">
        <w:rPr>
          <w:rFonts w:ascii="Arial Narrow" w:eastAsia="Times New Roman" w:hAnsi="Arial Narrow" w:cs="Times New Roman"/>
          <w:b/>
          <w:lang w:eastAsia="it-IT"/>
        </w:rPr>
        <w:t>” per cena tipica</w:t>
      </w:r>
      <w:r w:rsidRPr="007E2FE4">
        <w:rPr>
          <w:rFonts w:ascii="Arial Narrow" w:eastAsia="Times New Roman" w:hAnsi="Arial Narrow" w:cs="Times New Roman"/>
          <w:lang w:eastAsia="it-IT"/>
        </w:rPr>
        <w:t>. Pernottamento in hotel</w:t>
      </w:r>
    </w:p>
    <w:p w:rsidR="003810C1" w:rsidRPr="007E2FE4" w:rsidRDefault="003810C1" w:rsidP="003810C1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lang w:eastAsia="it-IT"/>
        </w:rPr>
      </w:pPr>
      <w:r w:rsidRPr="007E2FE4">
        <w:rPr>
          <w:rFonts w:ascii="Arial Narrow" w:eastAsia="Times New Roman" w:hAnsi="Arial Narrow" w:cs="Times New Roman"/>
          <w:b/>
          <w:lang w:eastAsia="it-IT"/>
        </w:rPr>
        <w:t>3° giorno: TALLIN / TARTU</w:t>
      </w:r>
    </w:p>
    <w:p w:rsidR="003810C1" w:rsidRPr="007E2FE4" w:rsidRDefault="003810C1" w:rsidP="003810C1">
      <w:pPr>
        <w:spacing w:after="0" w:line="240" w:lineRule="auto"/>
        <w:jc w:val="both"/>
        <w:rPr>
          <w:rFonts w:ascii="Arial Narrow" w:eastAsia="Times New Roman" w:hAnsi="Arial Narrow" w:cs="Times New Roman"/>
          <w:lang w:eastAsia="it-IT"/>
        </w:rPr>
      </w:pPr>
      <w:r w:rsidRPr="007E2FE4">
        <w:rPr>
          <w:rFonts w:ascii="Arial Narrow" w:eastAsia="Times New Roman" w:hAnsi="Arial Narrow" w:cs="Times New Roman"/>
          <w:lang w:eastAsia="it-IT"/>
        </w:rPr>
        <w:t xml:space="preserve">Dopo la prima colazione partenza per </w:t>
      </w:r>
      <w:r w:rsidRPr="007E2FE4">
        <w:rPr>
          <w:rFonts w:ascii="Arial Narrow" w:eastAsia="Times New Roman" w:hAnsi="Arial Narrow" w:cs="Times New Roman"/>
          <w:b/>
          <w:lang w:eastAsia="it-IT"/>
        </w:rPr>
        <w:t xml:space="preserve">Tartu, </w:t>
      </w:r>
      <w:r w:rsidRPr="007E2FE4">
        <w:rPr>
          <w:rFonts w:ascii="Arial Narrow" w:eastAsia="Times New Roman" w:hAnsi="Arial Narrow" w:cs="Times New Roman"/>
          <w:lang w:eastAsia="it-IT"/>
        </w:rPr>
        <w:t>sede di un’antica e prestigiosa università</w:t>
      </w:r>
      <w:r w:rsidRPr="007E2FE4">
        <w:rPr>
          <w:rFonts w:ascii="Arial Narrow" w:eastAsia="Times New Roman" w:hAnsi="Arial Narrow" w:cs="Times New Roman"/>
          <w:b/>
          <w:lang w:eastAsia="it-IT"/>
        </w:rPr>
        <w:t xml:space="preserve">. </w:t>
      </w:r>
      <w:r w:rsidRPr="007E2FE4">
        <w:rPr>
          <w:rFonts w:ascii="Arial Narrow" w:eastAsia="Times New Roman" w:hAnsi="Arial Narrow" w:cs="Times New Roman"/>
          <w:lang w:eastAsia="it-IT"/>
        </w:rPr>
        <w:t>Arrivo e visita della città Pranzo in ristorante. Nel pomeriggio proseguimento delle visite incluso il vecchio municipio e l ‘ università.  Sistemazione in hotel, cena e pernottamento.</w:t>
      </w:r>
    </w:p>
    <w:p w:rsidR="003810C1" w:rsidRPr="007E2FE4" w:rsidRDefault="003810C1" w:rsidP="003810C1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it-IT"/>
        </w:rPr>
      </w:pPr>
      <w:r w:rsidRPr="007E2FE4">
        <w:rPr>
          <w:rFonts w:ascii="Arial Narrow" w:eastAsia="Times New Roman" w:hAnsi="Arial Narrow" w:cs="Times New Roman"/>
          <w:b/>
          <w:lang w:eastAsia="it-IT"/>
        </w:rPr>
        <w:t>4° giorno: TARTU / SIGULDA / RIGA</w:t>
      </w:r>
    </w:p>
    <w:p w:rsidR="003810C1" w:rsidRPr="007E2FE4" w:rsidRDefault="003810C1" w:rsidP="003810C1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it-IT"/>
        </w:rPr>
      </w:pPr>
      <w:r w:rsidRPr="007E2FE4">
        <w:rPr>
          <w:rFonts w:ascii="Arial Narrow" w:eastAsia="Times New Roman" w:hAnsi="Arial Narrow" w:cs="Times New Roman"/>
          <w:lang w:eastAsia="it-IT"/>
        </w:rPr>
        <w:t xml:space="preserve">Prima colazione e partenza per </w:t>
      </w:r>
      <w:r w:rsidRPr="007E2FE4">
        <w:rPr>
          <w:rFonts w:ascii="Arial Narrow" w:eastAsia="Times New Roman" w:hAnsi="Arial Narrow" w:cs="Times New Roman"/>
          <w:b/>
          <w:lang w:eastAsia="it-IT"/>
        </w:rPr>
        <w:t>Riga.</w:t>
      </w:r>
      <w:r w:rsidRPr="007E2FE4">
        <w:rPr>
          <w:rFonts w:ascii="Arial Narrow" w:eastAsia="Times New Roman" w:hAnsi="Arial Narrow" w:cs="Times New Roman"/>
          <w:lang w:eastAsia="it-IT"/>
        </w:rPr>
        <w:t xml:space="preserve"> Durante il trasferimento sosta a </w:t>
      </w:r>
      <w:proofErr w:type="spellStart"/>
      <w:r w:rsidRPr="007E2FE4">
        <w:rPr>
          <w:rFonts w:ascii="Arial Narrow" w:eastAsia="Times New Roman" w:hAnsi="Arial Narrow" w:cs="Times New Roman"/>
          <w:b/>
          <w:lang w:eastAsia="it-IT"/>
        </w:rPr>
        <w:t>Cesis</w:t>
      </w:r>
      <w:r w:rsidRPr="007E2FE4">
        <w:rPr>
          <w:rFonts w:ascii="Arial Narrow" w:eastAsia="Times New Roman" w:hAnsi="Arial Narrow" w:cs="Times New Roman"/>
          <w:lang w:eastAsia="it-IT"/>
        </w:rPr>
        <w:t>e</w:t>
      </w:r>
      <w:proofErr w:type="spellEnd"/>
      <w:r w:rsidRPr="007E2FE4">
        <w:rPr>
          <w:rFonts w:ascii="Arial Narrow" w:eastAsia="Times New Roman" w:hAnsi="Arial Narrow" w:cs="Times New Roman"/>
          <w:lang w:eastAsia="it-IT"/>
        </w:rPr>
        <w:t xml:space="preserve"> visita guidata della cittàanseatica che conserva l’atmosfera del passato, visita alla chiesa di S. Giovanni ed alle </w:t>
      </w:r>
      <w:r w:rsidRPr="007E2FE4">
        <w:rPr>
          <w:rFonts w:ascii="Arial Narrow" w:eastAsia="Times New Roman" w:hAnsi="Arial Narrow" w:cs="Times New Roman"/>
          <w:b/>
          <w:lang w:eastAsia="it-IT"/>
        </w:rPr>
        <w:t xml:space="preserve">rovine del castello </w:t>
      </w:r>
    </w:p>
    <w:p w:rsidR="003810C1" w:rsidRPr="007E2FE4" w:rsidRDefault="003810C1" w:rsidP="003810C1">
      <w:pPr>
        <w:spacing w:after="0" w:line="240" w:lineRule="auto"/>
        <w:jc w:val="both"/>
        <w:rPr>
          <w:rFonts w:ascii="Arial Narrow" w:eastAsia="Times New Roman" w:hAnsi="Arial Narrow" w:cs="Times New Roman"/>
          <w:lang w:eastAsia="it-IT"/>
        </w:rPr>
      </w:pPr>
      <w:r w:rsidRPr="007E2FE4">
        <w:rPr>
          <w:rFonts w:ascii="Arial Narrow" w:eastAsia="Times New Roman" w:hAnsi="Arial Narrow" w:cs="Times New Roman"/>
          <w:b/>
          <w:lang w:eastAsia="it-IT"/>
        </w:rPr>
        <w:t>(ingresso incluso)</w:t>
      </w:r>
      <w:r w:rsidRPr="007E2FE4">
        <w:rPr>
          <w:rFonts w:ascii="Arial Narrow" w:eastAsia="Times New Roman" w:hAnsi="Arial Narrow" w:cs="Times New Roman"/>
          <w:lang w:eastAsia="it-IT"/>
        </w:rPr>
        <w:t xml:space="preserve">.  Pranzo in ristorante. Nel pomeriggio continuazione per </w:t>
      </w:r>
      <w:proofErr w:type="spellStart"/>
      <w:r w:rsidRPr="007E2FE4">
        <w:rPr>
          <w:rFonts w:ascii="Arial Narrow" w:eastAsia="Times New Roman" w:hAnsi="Arial Narrow" w:cs="Times New Roman"/>
          <w:b/>
          <w:lang w:eastAsia="it-IT"/>
        </w:rPr>
        <w:t>Sigulda</w:t>
      </w:r>
      <w:proofErr w:type="spellEnd"/>
      <w:r w:rsidRPr="007E2FE4">
        <w:rPr>
          <w:rFonts w:ascii="Arial Narrow" w:eastAsia="Times New Roman" w:hAnsi="Arial Narrow" w:cs="Times New Roman"/>
          <w:b/>
          <w:lang w:eastAsia="it-IT"/>
        </w:rPr>
        <w:t xml:space="preserve">, </w:t>
      </w:r>
      <w:r w:rsidRPr="007E2FE4">
        <w:rPr>
          <w:rFonts w:ascii="Arial Narrow" w:eastAsia="Times New Roman" w:hAnsi="Arial Narrow" w:cs="Times New Roman"/>
          <w:lang w:eastAsia="it-IT"/>
        </w:rPr>
        <w:t xml:space="preserve">piccola stazione termale e centro medioevale ed infine visita del </w:t>
      </w:r>
      <w:r w:rsidRPr="007E2FE4">
        <w:rPr>
          <w:rFonts w:ascii="Arial Narrow" w:eastAsia="Times New Roman" w:hAnsi="Arial Narrow" w:cs="Times New Roman"/>
          <w:b/>
          <w:lang w:eastAsia="it-IT"/>
        </w:rPr>
        <w:t xml:space="preserve">castello di </w:t>
      </w:r>
      <w:proofErr w:type="spellStart"/>
      <w:r w:rsidRPr="007E2FE4">
        <w:rPr>
          <w:rFonts w:ascii="Arial Narrow" w:eastAsia="Times New Roman" w:hAnsi="Arial Narrow" w:cs="Times New Roman"/>
          <w:b/>
          <w:lang w:eastAsia="it-IT"/>
        </w:rPr>
        <w:t>Turaida</w:t>
      </w:r>
      <w:proofErr w:type="spellEnd"/>
      <w:r w:rsidRPr="007E2FE4">
        <w:rPr>
          <w:rFonts w:ascii="Arial Narrow" w:eastAsia="Times New Roman" w:hAnsi="Arial Narrow" w:cs="Times New Roman"/>
          <w:lang w:eastAsia="it-IT"/>
        </w:rPr>
        <w:t> </w:t>
      </w:r>
      <w:r w:rsidRPr="007E2FE4">
        <w:rPr>
          <w:rFonts w:ascii="Arial Narrow" w:eastAsia="Times New Roman" w:hAnsi="Arial Narrow" w:cs="Times New Roman"/>
          <w:b/>
          <w:lang w:eastAsia="it-IT"/>
        </w:rPr>
        <w:t>(ingresso incluso</w:t>
      </w:r>
      <w:r w:rsidRPr="007E2FE4">
        <w:rPr>
          <w:rFonts w:ascii="Arial Narrow" w:eastAsia="Times New Roman" w:hAnsi="Arial Narrow" w:cs="Times New Roman"/>
          <w:lang w:eastAsia="it-IT"/>
        </w:rPr>
        <w:t>). Al termine proseguimento per Riga, arrivo e sistemazione in hotel. Cena e tempo libero per una passeggiata introduttiva. Pernottamento in hotel.</w:t>
      </w:r>
    </w:p>
    <w:p w:rsidR="003810C1" w:rsidRPr="007E2FE4" w:rsidRDefault="003810C1" w:rsidP="003810C1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lang w:eastAsia="it-IT"/>
        </w:rPr>
      </w:pPr>
      <w:r w:rsidRPr="007E2FE4">
        <w:rPr>
          <w:rFonts w:ascii="Arial Narrow" w:eastAsia="Times New Roman" w:hAnsi="Arial Narrow" w:cs="Times New Roman"/>
          <w:b/>
          <w:lang w:eastAsia="it-IT"/>
        </w:rPr>
        <w:t>5° giorno: RIGA</w:t>
      </w:r>
    </w:p>
    <w:p w:rsidR="003810C1" w:rsidRPr="007E2FE4" w:rsidRDefault="003810C1" w:rsidP="003810C1">
      <w:pPr>
        <w:spacing w:after="0" w:line="240" w:lineRule="auto"/>
        <w:jc w:val="both"/>
        <w:rPr>
          <w:rFonts w:ascii="Arial Narrow" w:eastAsia="Times New Roman" w:hAnsi="Arial Narrow" w:cs="Times New Roman"/>
          <w:lang w:eastAsia="it-IT"/>
        </w:rPr>
      </w:pPr>
      <w:r w:rsidRPr="007E2FE4">
        <w:rPr>
          <w:rFonts w:ascii="Arial Narrow" w:eastAsia="Times New Roman" w:hAnsi="Arial Narrow" w:cs="Times New Roman"/>
          <w:lang w:eastAsia="it-IT"/>
        </w:rPr>
        <w:t xml:space="preserve">Dopo la prima colazione, intera giornata dedicata alla visita di </w:t>
      </w:r>
      <w:r w:rsidRPr="007E2FE4">
        <w:rPr>
          <w:rFonts w:ascii="Arial Narrow" w:eastAsia="Times New Roman" w:hAnsi="Arial Narrow" w:cs="Times New Roman"/>
          <w:b/>
          <w:lang w:eastAsia="it-IT"/>
        </w:rPr>
        <w:t>Riga</w:t>
      </w:r>
      <w:r w:rsidRPr="007E2FE4">
        <w:rPr>
          <w:rFonts w:ascii="Arial Narrow" w:eastAsia="Times New Roman" w:hAnsi="Arial Narrow" w:cs="Times New Roman"/>
          <w:lang w:eastAsia="it-IT"/>
        </w:rPr>
        <w:t xml:space="preserve">, incluso </w:t>
      </w:r>
      <w:r w:rsidRPr="007E2FE4">
        <w:rPr>
          <w:rFonts w:ascii="Arial Narrow" w:eastAsia="Times New Roman" w:hAnsi="Arial Narrow" w:cs="Times New Roman"/>
          <w:b/>
          <w:lang w:eastAsia="it-IT"/>
        </w:rPr>
        <w:t>Museo della storia di Riga e della navigazione</w:t>
      </w:r>
      <w:r w:rsidRPr="007E2FE4">
        <w:rPr>
          <w:rFonts w:ascii="Arial Narrow" w:eastAsia="Times New Roman" w:hAnsi="Arial Narrow" w:cs="Times New Roman"/>
          <w:lang w:eastAsia="it-IT"/>
        </w:rPr>
        <w:t xml:space="preserve"> (</w:t>
      </w:r>
      <w:r w:rsidRPr="007E2FE4">
        <w:rPr>
          <w:rFonts w:ascii="Arial Narrow" w:eastAsia="Times New Roman" w:hAnsi="Arial Narrow" w:cs="Times New Roman"/>
          <w:b/>
          <w:lang w:eastAsia="it-IT"/>
        </w:rPr>
        <w:t>ingresso incluso</w:t>
      </w:r>
      <w:r w:rsidRPr="007E2FE4">
        <w:rPr>
          <w:rFonts w:ascii="Arial Narrow" w:eastAsia="Times New Roman" w:hAnsi="Arial Narrow" w:cs="Times New Roman"/>
          <w:lang w:eastAsia="it-IT"/>
        </w:rPr>
        <w:t xml:space="preserve">), l’entrata nella chiesa di San Pietro dove un ascensore, per chi vuole, porta sulla cima della torre. </w:t>
      </w:r>
      <w:r w:rsidRPr="007E2FE4">
        <w:rPr>
          <w:rFonts w:ascii="Arial Narrow" w:eastAsia="Times New Roman" w:hAnsi="Arial Narrow" w:cs="Times New Roman"/>
          <w:b/>
          <w:lang w:eastAsia="it-IT"/>
        </w:rPr>
        <w:t xml:space="preserve">Giro in battello lungo il fiume </w:t>
      </w:r>
      <w:proofErr w:type="spellStart"/>
      <w:r w:rsidRPr="007E2FE4">
        <w:rPr>
          <w:rFonts w:ascii="Arial Narrow" w:eastAsia="Times New Roman" w:hAnsi="Arial Narrow" w:cs="Times New Roman"/>
          <w:b/>
          <w:lang w:eastAsia="it-IT"/>
        </w:rPr>
        <w:t>Daugava</w:t>
      </w:r>
      <w:proofErr w:type="spellEnd"/>
      <w:r w:rsidRPr="007E2FE4">
        <w:rPr>
          <w:rFonts w:ascii="Arial Narrow" w:eastAsia="Times New Roman" w:hAnsi="Arial Narrow" w:cs="Times New Roman"/>
          <w:b/>
          <w:lang w:eastAsia="it-IT"/>
        </w:rPr>
        <w:t xml:space="preserve"> con pranzo a bordo.</w:t>
      </w:r>
      <w:r w:rsidRPr="007E2FE4">
        <w:rPr>
          <w:rFonts w:ascii="Arial Narrow" w:eastAsia="Times New Roman" w:hAnsi="Arial Narrow" w:cs="Times New Roman"/>
          <w:lang w:eastAsia="it-IT"/>
        </w:rPr>
        <w:t xml:space="preserve"> Proseguimento delle visite e po</w:t>
      </w:r>
      <w:r w:rsidR="0053387B" w:rsidRPr="007E2FE4">
        <w:rPr>
          <w:rFonts w:ascii="Arial Narrow" w:eastAsia="Times New Roman" w:hAnsi="Arial Narrow" w:cs="Times New Roman"/>
          <w:lang w:eastAsia="it-IT"/>
        </w:rPr>
        <w:t>i rientro in hotel per la cena.</w:t>
      </w:r>
      <w:r w:rsidRPr="007E2FE4">
        <w:rPr>
          <w:rFonts w:ascii="Arial Narrow" w:eastAsia="Times New Roman" w:hAnsi="Arial Narrow" w:cs="Times New Roman"/>
          <w:lang w:eastAsia="it-IT"/>
        </w:rPr>
        <w:t xml:space="preserve"> Pernottamento in hotel.</w:t>
      </w:r>
    </w:p>
    <w:p w:rsidR="003810C1" w:rsidRPr="007E2FE4" w:rsidRDefault="003810C1" w:rsidP="003810C1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lang w:eastAsia="it-IT"/>
        </w:rPr>
      </w:pPr>
      <w:r w:rsidRPr="007E2FE4">
        <w:rPr>
          <w:rFonts w:ascii="Arial Narrow" w:eastAsia="Times New Roman" w:hAnsi="Arial Narrow" w:cs="Times New Roman"/>
          <w:b/>
          <w:lang w:eastAsia="it-IT"/>
        </w:rPr>
        <w:t>6° giorno: RIGA / RUNDALE / KLAIPEDA</w:t>
      </w:r>
    </w:p>
    <w:p w:rsidR="003810C1" w:rsidRPr="007E2FE4" w:rsidRDefault="003810C1" w:rsidP="003810C1">
      <w:pPr>
        <w:spacing w:after="0" w:line="240" w:lineRule="auto"/>
        <w:jc w:val="both"/>
        <w:rPr>
          <w:rFonts w:ascii="Arial Narrow" w:eastAsia="Times New Roman" w:hAnsi="Arial Narrow" w:cs="Times New Roman"/>
          <w:lang w:eastAsia="it-IT"/>
        </w:rPr>
      </w:pPr>
      <w:r w:rsidRPr="007E2FE4">
        <w:rPr>
          <w:rFonts w:ascii="Arial Narrow" w:eastAsia="Times New Roman" w:hAnsi="Arial Narrow" w:cs="Times New Roman"/>
          <w:lang w:eastAsia="it-IT"/>
        </w:rPr>
        <w:t xml:space="preserve">Dopo la prima colazione, partenza per Klaipeda con sosta a </w:t>
      </w:r>
      <w:proofErr w:type="spellStart"/>
      <w:r w:rsidRPr="007E2FE4">
        <w:rPr>
          <w:rFonts w:ascii="Arial Narrow" w:eastAsia="Times New Roman" w:hAnsi="Arial Narrow" w:cs="Times New Roman"/>
          <w:b/>
          <w:lang w:eastAsia="it-IT"/>
        </w:rPr>
        <w:t>Rundale</w:t>
      </w:r>
      <w:proofErr w:type="spellEnd"/>
      <w:r w:rsidRPr="007E2FE4">
        <w:rPr>
          <w:rFonts w:ascii="Arial Narrow" w:eastAsia="Times New Roman" w:hAnsi="Arial Narrow" w:cs="Times New Roman"/>
          <w:lang w:eastAsia="it-IT"/>
        </w:rPr>
        <w:t xml:space="preserve"> per la </w:t>
      </w:r>
      <w:r w:rsidRPr="007E2FE4">
        <w:rPr>
          <w:rFonts w:ascii="Arial Narrow" w:eastAsia="Times New Roman" w:hAnsi="Arial Narrow" w:cs="Times New Roman"/>
          <w:b/>
          <w:lang w:eastAsia="it-IT"/>
        </w:rPr>
        <w:t>visita del Palazzo,</w:t>
      </w:r>
      <w:r w:rsidRPr="007E2FE4">
        <w:rPr>
          <w:rFonts w:ascii="Arial Narrow" w:eastAsia="Times New Roman" w:hAnsi="Arial Narrow" w:cs="Times New Roman"/>
          <w:lang w:eastAsia="it-IT"/>
        </w:rPr>
        <w:t xml:space="preserve"> significativo esempio di arte barocca in Lettonia, poi sosta alla </w:t>
      </w:r>
      <w:r w:rsidRPr="007E2FE4">
        <w:rPr>
          <w:rFonts w:ascii="Arial Narrow" w:eastAsia="Times New Roman" w:hAnsi="Arial Narrow" w:cs="Times New Roman"/>
          <w:b/>
          <w:lang w:eastAsia="it-IT"/>
        </w:rPr>
        <w:t>Collina delle Croci</w:t>
      </w:r>
      <w:r w:rsidRPr="007E2FE4">
        <w:rPr>
          <w:rFonts w:ascii="Arial Narrow" w:eastAsia="Times New Roman" w:hAnsi="Arial Narrow" w:cs="Times New Roman"/>
          <w:lang w:eastAsia="it-IT"/>
        </w:rPr>
        <w:t xml:space="preserve"> di </w:t>
      </w:r>
      <w:proofErr w:type="spellStart"/>
      <w:r w:rsidRPr="007E2FE4">
        <w:rPr>
          <w:rFonts w:ascii="Arial Narrow" w:eastAsia="Times New Roman" w:hAnsi="Arial Narrow" w:cs="Times New Roman"/>
          <w:lang w:eastAsia="it-IT"/>
        </w:rPr>
        <w:t>Siaulai</w:t>
      </w:r>
      <w:proofErr w:type="spellEnd"/>
      <w:r w:rsidRPr="007E2FE4">
        <w:rPr>
          <w:rFonts w:ascii="Arial Narrow" w:eastAsia="Times New Roman" w:hAnsi="Arial Narrow" w:cs="Times New Roman"/>
          <w:lang w:eastAsia="it-IT"/>
        </w:rPr>
        <w:t xml:space="preserve">, uno dei luoghi sacri della Lituania cattolica.  Pranzo in corso di escursione e arrivo a </w:t>
      </w:r>
      <w:r w:rsidRPr="007E2FE4">
        <w:rPr>
          <w:rFonts w:ascii="Arial Narrow" w:eastAsia="Times New Roman" w:hAnsi="Arial Narrow" w:cs="Times New Roman"/>
          <w:b/>
          <w:lang w:eastAsia="it-IT"/>
        </w:rPr>
        <w:t>Klaipeda</w:t>
      </w:r>
      <w:r w:rsidRPr="007E2FE4">
        <w:rPr>
          <w:rFonts w:ascii="Arial Narrow" w:eastAsia="Times New Roman" w:hAnsi="Arial Narrow" w:cs="Times New Roman"/>
          <w:lang w:eastAsia="it-IT"/>
        </w:rPr>
        <w:t> per una passeggiata in centro, cena e pernottamento in hotel</w:t>
      </w:r>
    </w:p>
    <w:p w:rsidR="003810C1" w:rsidRPr="007E2FE4" w:rsidRDefault="003810C1" w:rsidP="003810C1">
      <w:pPr>
        <w:spacing w:after="0" w:line="240" w:lineRule="auto"/>
        <w:rPr>
          <w:rFonts w:ascii="Arial Narrow" w:eastAsia="Times New Roman" w:hAnsi="Arial Narrow" w:cs="Times New Roman"/>
          <w:b/>
          <w:bCs/>
          <w:lang w:eastAsia="it-IT"/>
        </w:rPr>
      </w:pPr>
      <w:r w:rsidRPr="007E2FE4">
        <w:rPr>
          <w:rFonts w:ascii="Arial Narrow" w:eastAsia="Times New Roman" w:hAnsi="Arial Narrow" w:cs="Times New Roman"/>
          <w:b/>
          <w:lang w:eastAsia="it-IT"/>
        </w:rPr>
        <w:t>7° giorno: KLAIPEDA / NIDA / KLAIPEDA</w:t>
      </w:r>
    </w:p>
    <w:p w:rsidR="003810C1" w:rsidRPr="007E2FE4" w:rsidRDefault="003810C1" w:rsidP="003810C1">
      <w:pPr>
        <w:spacing w:after="0" w:line="240" w:lineRule="auto"/>
        <w:jc w:val="both"/>
        <w:rPr>
          <w:rFonts w:ascii="Arial Narrow" w:eastAsia="Times New Roman" w:hAnsi="Arial Narrow" w:cs="Times New Roman"/>
          <w:lang w:eastAsia="it-IT"/>
        </w:rPr>
      </w:pPr>
      <w:r w:rsidRPr="007E2FE4">
        <w:rPr>
          <w:rFonts w:ascii="Arial Narrow" w:eastAsia="Times New Roman" w:hAnsi="Arial Narrow" w:cs="Times New Roman"/>
          <w:lang w:eastAsia="it-IT"/>
        </w:rPr>
        <w:t>Prima colazione, ed intera giornata dedicataalla visita della</w:t>
      </w:r>
      <w:r w:rsidRPr="007E2FE4">
        <w:rPr>
          <w:rFonts w:ascii="Arial Narrow" w:eastAsia="Times New Roman" w:hAnsi="Arial Narrow" w:cs="Times New Roman"/>
          <w:b/>
          <w:lang w:eastAsia="it-IT"/>
        </w:rPr>
        <w:t xml:space="preserve"> Penisola </w:t>
      </w:r>
      <w:proofErr w:type="spellStart"/>
      <w:r w:rsidRPr="007E2FE4">
        <w:rPr>
          <w:rFonts w:ascii="Arial Narrow" w:eastAsia="Times New Roman" w:hAnsi="Arial Narrow" w:cs="Times New Roman"/>
          <w:b/>
          <w:lang w:eastAsia="it-IT"/>
        </w:rPr>
        <w:t>Curlandese</w:t>
      </w:r>
      <w:proofErr w:type="spellEnd"/>
      <w:r w:rsidRPr="007E2FE4">
        <w:rPr>
          <w:rFonts w:ascii="Arial Narrow" w:eastAsia="Times New Roman" w:hAnsi="Arial Narrow" w:cs="Times New Roman"/>
          <w:lang w:eastAsia="it-IT"/>
        </w:rPr>
        <w:t xml:space="preserve">, celebre per le sue dune di sabbia, patrimonio Unesco  le foreste con il suo parco nazionale e i deliziosi villaggi dei pescatori come </w:t>
      </w:r>
      <w:proofErr w:type="spellStart"/>
      <w:r w:rsidRPr="007E2FE4">
        <w:rPr>
          <w:rFonts w:ascii="Arial Narrow" w:eastAsia="Times New Roman" w:hAnsi="Arial Narrow" w:cs="Times New Roman"/>
          <w:lang w:eastAsia="it-IT"/>
        </w:rPr>
        <w:t>Nida</w:t>
      </w:r>
      <w:proofErr w:type="spellEnd"/>
      <w:r w:rsidRPr="007E2FE4">
        <w:rPr>
          <w:rFonts w:ascii="Arial Narrow" w:eastAsia="Times New Roman" w:hAnsi="Arial Narrow" w:cs="Times New Roman"/>
          <w:lang w:eastAsia="it-IT"/>
        </w:rPr>
        <w:t>.  Pranzo in corso d’escursione. Rientro a Klaipeda in serata. Cena e pernottamento in hotel</w:t>
      </w:r>
    </w:p>
    <w:p w:rsidR="003810C1" w:rsidRPr="007E2FE4" w:rsidRDefault="003810C1" w:rsidP="003810C1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it-IT"/>
        </w:rPr>
      </w:pPr>
      <w:r w:rsidRPr="007E2FE4">
        <w:rPr>
          <w:rFonts w:ascii="Arial Narrow" w:eastAsia="Times New Roman" w:hAnsi="Arial Narrow" w:cs="Times New Roman"/>
          <w:b/>
          <w:lang w:eastAsia="it-IT"/>
        </w:rPr>
        <w:t xml:space="preserve">8° giorno:KLAIPEDA / VILNIUS </w:t>
      </w:r>
    </w:p>
    <w:p w:rsidR="003810C1" w:rsidRPr="007E2FE4" w:rsidRDefault="003810C1" w:rsidP="003810C1">
      <w:pPr>
        <w:spacing w:after="0" w:line="240" w:lineRule="auto"/>
        <w:jc w:val="both"/>
        <w:rPr>
          <w:rFonts w:ascii="Arial Narrow" w:eastAsia="Times New Roman" w:hAnsi="Arial Narrow" w:cs="Times New Roman"/>
          <w:lang w:eastAsia="it-IT"/>
        </w:rPr>
      </w:pPr>
      <w:r w:rsidRPr="007E2FE4">
        <w:rPr>
          <w:rFonts w:ascii="Arial Narrow" w:eastAsia="Times New Roman" w:hAnsi="Arial Narrow" w:cs="Times New Roman"/>
          <w:lang w:eastAsia="it-IT"/>
        </w:rPr>
        <w:t xml:space="preserve">Dopo la prima colazione trasferimento a </w:t>
      </w:r>
      <w:r w:rsidRPr="007E2FE4">
        <w:rPr>
          <w:rFonts w:ascii="Arial Narrow" w:eastAsia="Times New Roman" w:hAnsi="Arial Narrow" w:cs="Times New Roman"/>
          <w:b/>
          <w:lang w:eastAsia="it-IT"/>
        </w:rPr>
        <w:t xml:space="preserve">Vilnius </w:t>
      </w:r>
      <w:r w:rsidRPr="007E2FE4">
        <w:rPr>
          <w:rFonts w:ascii="Arial Narrow" w:eastAsia="Times New Roman" w:hAnsi="Arial Narrow" w:cs="Times New Roman"/>
          <w:lang w:eastAsia="it-IT"/>
        </w:rPr>
        <w:t>ed inizio della visita della città vecchia: l antico municipio, la chiesa di S. Pietro, la Cattedrale di S. Stanislav ed i cortili dell’</w:t>
      </w:r>
      <w:r w:rsidRPr="007E2FE4">
        <w:rPr>
          <w:rFonts w:ascii="Arial Narrow" w:eastAsia="Times New Roman" w:hAnsi="Arial Narrow" w:cs="Times New Roman"/>
          <w:b/>
          <w:lang w:eastAsia="it-IT"/>
        </w:rPr>
        <w:t>Università</w:t>
      </w:r>
      <w:r w:rsidRPr="007E2FE4">
        <w:rPr>
          <w:rFonts w:ascii="Arial Narrow" w:eastAsia="Times New Roman" w:hAnsi="Arial Narrow" w:cs="Times New Roman"/>
          <w:lang w:eastAsia="it-IT"/>
        </w:rPr>
        <w:t xml:space="preserve"> (</w:t>
      </w:r>
      <w:r w:rsidRPr="007E2FE4">
        <w:rPr>
          <w:rFonts w:ascii="Arial Narrow" w:eastAsia="Times New Roman" w:hAnsi="Arial Narrow" w:cs="Times New Roman"/>
          <w:b/>
          <w:lang w:eastAsia="it-IT"/>
        </w:rPr>
        <w:t>ingresso incluso</w:t>
      </w:r>
      <w:r w:rsidRPr="007E2FE4">
        <w:rPr>
          <w:rFonts w:ascii="Arial Narrow" w:eastAsia="Times New Roman" w:hAnsi="Arial Narrow" w:cs="Times New Roman"/>
          <w:lang w:eastAsia="it-IT"/>
        </w:rPr>
        <w:t>) della Chiesa di San Giovanni sempre all’interno dell’u</w:t>
      </w:r>
      <w:r w:rsidR="00E05FD6" w:rsidRPr="007E2FE4">
        <w:rPr>
          <w:rFonts w:ascii="Arial Narrow" w:eastAsia="Times New Roman" w:hAnsi="Arial Narrow" w:cs="Times New Roman"/>
          <w:lang w:eastAsia="it-IT"/>
        </w:rPr>
        <w:t xml:space="preserve">niversità. </w:t>
      </w:r>
      <w:r w:rsidR="00E05FD6" w:rsidRPr="007E2FE4">
        <w:rPr>
          <w:rFonts w:ascii="Arial Narrow" w:eastAsia="Times New Roman" w:hAnsi="Arial Narrow" w:cs="Times New Roman"/>
          <w:b/>
          <w:lang w:eastAsia="it-IT"/>
        </w:rPr>
        <w:t>Pranzo libero</w:t>
      </w:r>
      <w:r w:rsidR="00E05FD6" w:rsidRPr="007E2FE4">
        <w:rPr>
          <w:rFonts w:ascii="Arial Narrow" w:eastAsia="Times New Roman" w:hAnsi="Arial Narrow" w:cs="Times New Roman"/>
          <w:lang w:eastAsia="it-IT"/>
        </w:rPr>
        <w:t>.</w:t>
      </w:r>
      <w:r w:rsidRPr="007E2FE4">
        <w:rPr>
          <w:rFonts w:ascii="Arial Narrow" w:eastAsia="Times New Roman" w:hAnsi="Arial Narrow" w:cs="Times New Roman"/>
          <w:lang w:eastAsia="it-IT"/>
        </w:rPr>
        <w:t xml:space="preserve"> Cena e pernottamento in hotel</w:t>
      </w:r>
    </w:p>
    <w:p w:rsidR="003810C1" w:rsidRPr="007E2FE4" w:rsidRDefault="003810C1" w:rsidP="003810C1">
      <w:pPr>
        <w:spacing w:after="0" w:line="240" w:lineRule="auto"/>
        <w:jc w:val="both"/>
        <w:rPr>
          <w:rFonts w:ascii="Arial Narrow" w:eastAsia="Times New Roman" w:hAnsi="Arial Narrow" w:cs="Times New Roman"/>
          <w:lang w:eastAsia="it-IT"/>
        </w:rPr>
      </w:pPr>
      <w:r w:rsidRPr="007E2FE4">
        <w:rPr>
          <w:rFonts w:ascii="Arial Narrow" w:eastAsia="Times New Roman" w:hAnsi="Arial Narrow" w:cs="Times New Roman"/>
          <w:b/>
          <w:lang w:eastAsia="it-IT"/>
        </w:rPr>
        <w:t>9°giorno:VILNIUS/FRANCOFORTE/BOLOGNA</w:t>
      </w:r>
    </w:p>
    <w:p w:rsidR="008C5328" w:rsidRPr="007E2FE4" w:rsidRDefault="008C5328" w:rsidP="008C5328">
      <w:pPr>
        <w:spacing w:after="0" w:line="240" w:lineRule="auto"/>
        <w:jc w:val="both"/>
        <w:rPr>
          <w:rFonts w:ascii="Arial Narrow" w:eastAsia="Times New Roman" w:hAnsi="Arial Narrow" w:cs="Times New Roman"/>
          <w:lang w:eastAsia="it-IT"/>
        </w:rPr>
      </w:pPr>
      <w:r w:rsidRPr="007E2FE4">
        <w:rPr>
          <w:rFonts w:ascii="Arial Narrow" w:eastAsia="Times New Roman" w:hAnsi="Arial Narrow" w:cs="Times New Roman"/>
          <w:lang w:eastAsia="it-IT"/>
        </w:rPr>
        <w:t>Dopo la prima colazione in hotel, continuazione della visita della cittàe poi escursione</w:t>
      </w:r>
      <w:r w:rsidRPr="007E2FE4">
        <w:rPr>
          <w:rFonts w:ascii="Arial Narrow" w:eastAsia="Times New Roman" w:hAnsi="Arial Narrow" w:cs="Times New Roman"/>
          <w:b/>
          <w:lang w:eastAsia="it-IT"/>
        </w:rPr>
        <w:t xml:space="preserve"> al suggestivo Castello di </w:t>
      </w:r>
      <w:proofErr w:type="spellStart"/>
      <w:r w:rsidRPr="007E2FE4">
        <w:rPr>
          <w:rFonts w:ascii="Arial Narrow" w:eastAsia="Times New Roman" w:hAnsi="Arial Narrow" w:cs="Times New Roman"/>
          <w:b/>
          <w:lang w:eastAsia="it-IT"/>
        </w:rPr>
        <w:t>Trakai</w:t>
      </w:r>
      <w:proofErr w:type="spellEnd"/>
      <w:r w:rsidRPr="007E2FE4">
        <w:rPr>
          <w:rFonts w:ascii="Arial Narrow" w:eastAsia="Times New Roman" w:hAnsi="Arial Narrow" w:cs="Times New Roman"/>
          <w:lang w:eastAsia="it-IT"/>
        </w:rPr>
        <w:t>, (</w:t>
      </w:r>
      <w:r w:rsidRPr="007E2FE4">
        <w:rPr>
          <w:rFonts w:ascii="Arial Narrow" w:eastAsia="Times New Roman" w:hAnsi="Arial Narrow" w:cs="Times New Roman"/>
          <w:b/>
          <w:lang w:eastAsia="it-IT"/>
        </w:rPr>
        <w:t>ingresso incluso</w:t>
      </w:r>
      <w:r w:rsidRPr="007E2FE4">
        <w:rPr>
          <w:rFonts w:ascii="Arial Narrow" w:eastAsia="Times New Roman" w:hAnsi="Arial Narrow" w:cs="Times New Roman"/>
          <w:lang w:eastAsia="it-IT"/>
        </w:rPr>
        <w:t xml:space="preserve">), immerso nel bellissimo scenario del </w:t>
      </w:r>
      <w:proofErr w:type="spellStart"/>
      <w:r w:rsidRPr="007E2FE4">
        <w:rPr>
          <w:rFonts w:ascii="Arial Narrow" w:eastAsia="Times New Roman" w:hAnsi="Arial Narrow" w:cs="Times New Roman"/>
          <w:lang w:eastAsia="it-IT"/>
        </w:rPr>
        <w:t>lagoGalves</w:t>
      </w:r>
      <w:proofErr w:type="spellEnd"/>
      <w:r w:rsidRPr="007E2FE4">
        <w:rPr>
          <w:rFonts w:ascii="Arial Narrow" w:eastAsia="Times New Roman" w:hAnsi="Arial Narrow" w:cs="Times New Roman"/>
          <w:lang w:eastAsia="it-IT"/>
        </w:rPr>
        <w:t>. Pranzo in ristorante nei pressi del lago. Tempo libero e trasferimento in pullman in aeroporto. Disbrigo delle operazioni d’imbarco. Partenze con volo di linea LH 897 alle h. 18.35 per Francoforte. Arrivo previsto alle h. 19.45 e proseguimento con volo LH 290 alle h. 21.55 per Bologna. Arrivo previsto alle h. 23.15 e fine dei nostri servizi.</w:t>
      </w:r>
    </w:p>
    <w:p w:rsidR="008C5328" w:rsidRPr="007E2FE4" w:rsidRDefault="008C5328" w:rsidP="008C5328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it-IT"/>
        </w:rPr>
      </w:pPr>
      <w:r w:rsidRPr="007E2FE4">
        <w:rPr>
          <w:rFonts w:ascii="Arial Narrow" w:eastAsia="Times New Roman" w:hAnsi="Arial Narrow" w:cs="Times New Roman"/>
          <w:b/>
          <w:lang w:eastAsia="it-IT"/>
        </w:rPr>
        <w:t>Nota: tutte le visite menzionate nel programma sono garantite ma potrebbero subire delle variazioni nell’ordine di effettuazione</w:t>
      </w:r>
    </w:p>
    <w:p w:rsidR="00435697" w:rsidRDefault="008C5328" w:rsidP="007E2FE4">
      <w:pPr>
        <w:spacing w:after="0" w:line="240" w:lineRule="auto"/>
        <w:jc w:val="center"/>
        <w:rPr>
          <w:rFonts w:ascii="Arial Narrow" w:eastAsia="Times New Roman" w:hAnsi="Arial Narrow" w:cs="Times New Roman"/>
          <w:b/>
          <w:lang w:eastAsia="it-IT"/>
        </w:rPr>
      </w:pPr>
      <w:r w:rsidRPr="007E2FE4">
        <w:rPr>
          <w:rFonts w:ascii="Arial Narrow" w:eastAsia="Times New Roman" w:hAnsi="Arial Narrow" w:cs="Times New Roman"/>
          <w:b/>
          <w:lang w:eastAsia="it-IT"/>
        </w:rPr>
        <w:lastRenderedPageBreak/>
        <w:t>QUOT</w:t>
      </w:r>
      <w:r w:rsidR="00435697">
        <w:rPr>
          <w:rFonts w:ascii="Arial Narrow" w:eastAsia="Times New Roman" w:hAnsi="Arial Narrow" w:cs="Times New Roman"/>
          <w:b/>
          <w:lang w:eastAsia="it-IT"/>
        </w:rPr>
        <w:t>A INDIVIDUALE DI PARTECIPAZIONE:</w:t>
      </w:r>
    </w:p>
    <w:p w:rsidR="005747AC" w:rsidRDefault="00435697" w:rsidP="007E2FE4">
      <w:pPr>
        <w:spacing w:after="0" w:line="240" w:lineRule="auto"/>
        <w:jc w:val="center"/>
        <w:rPr>
          <w:rFonts w:ascii="Arial Narrow" w:eastAsia="Times New Roman" w:hAnsi="Arial Narrow" w:cs="Times New Roman"/>
          <w:b/>
          <w:lang w:eastAsia="it-IT"/>
        </w:rPr>
      </w:pPr>
      <w:r>
        <w:rPr>
          <w:rFonts w:ascii="Arial Narrow" w:eastAsia="Times New Roman" w:hAnsi="Arial Narrow" w:cs="Times New Roman"/>
          <w:b/>
          <w:lang w:eastAsia="it-IT"/>
        </w:rPr>
        <w:t>MINIMO 15 PARTECIPANTI €</w:t>
      </w:r>
      <w:r w:rsidR="005747AC">
        <w:rPr>
          <w:rFonts w:ascii="Arial Narrow" w:eastAsia="Times New Roman" w:hAnsi="Arial Narrow" w:cs="Times New Roman"/>
          <w:b/>
          <w:lang w:eastAsia="it-IT"/>
        </w:rPr>
        <w:t xml:space="preserve"> 1.750 </w:t>
      </w:r>
    </w:p>
    <w:p w:rsidR="008C5328" w:rsidRDefault="00435697" w:rsidP="007E2FE4">
      <w:pPr>
        <w:spacing w:after="0" w:line="240" w:lineRule="auto"/>
        <w:jc w:val="center"/>
        <w:rPr>
          <w:rFonts w:ascii="Arial Narrow" w:eastAsia="Times New Roman" w:hAnsi="Arial Narrow" w:cs="Times New Roman"/>
          <w:b/>
          <w:lang w:eastAsia="it-IT"/>
        </w:rPr>
      </w:pPr>
      <w:r>
        <w:rPr>
          <w:rFonts w:ascii="Arial Narrow" w:eastAsia="Times New Roman" w:hAnsi="Arial Narrow" w:cs="Times New Roman"/>
          <w:b/>
          <w:lang w:eastAsia="it-IT"/>
        </w:rPr>
        <w:t>MINIMO 20 PARTECIPANTI € 1.600</w:t>
      </w:r>
    </w:p>
    <w:p w:rsidR="007E2FE4" w:rsidRPr="007E2FE4" w:rsidRDefault="007E2FE4" w:rsidP="007E2FE4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lang w:eastAsia="it-IT"/>
        </w:rPr>
      </w:pPr>
      <w:r w:rsidRPr="007E2FE4">
        <w:rPr>
          <w:rFonts w:ascii="Arial Narrow" w:eastAsia="Times New Roman" w:hAnsi="Arial Narrow" w:cs="Times New Roman"/>
          <w:b/>
          <w:bCs/>
          <w:lang w:eastAsia="it-IT"/>
        </w:rPr>
        <w:t xml:space="preserve">Tasse aeroportuali obbligatorie ad oggi in vigore: € </w:t>
      </w:r>
      <w:r>
        <w:rPr>
          <w:rFonts w:ascii="Arial Narrow" w:eastAsia="Times New Roman" w:hAnsi="Arial Narrow" w:cs="Times New Roman"/>
          <w:b/>
          <w:bCs/>
          <w:lang w:eastAsia="it-IT"/>
        </w:rPr>
        <w:t>125*</w:t>
      </w:r>
    </w:p>
    <w:p w:rsidR="00435697" w:rsidRPr="00435697" w:rsidRDefault="00435697" w:rsidP="00435697">
      <w:pPr>
        <w:spacing w:after="0" w:line="240" w:lineRule="auto"/>
        <w:jc w:val="center"/>
        <w:rPr>
          <w:rFonts w:ascii="Arial Narrow" w:eastAsia="Times New Roman" w:hAnsi="Arial Narrow" w:cs="Times New Roman"/>
          <w:b/>
          <w:lang w:eastAsia="it-IT"/>
        </w:rPr>
      </w:pPr>
      <w:r w:rsidRPr="00435697">
        <w:rPr>
          <w:rFonts w:ascii="Arial Narrow" w:eastAsia="Times New Roman" w:hAnsi="Arial Narrow" w:cs="Times New Roman"/>
          <w:b/>
          <w:lang w:eastAsia="it-IT"/>
        </w:rPr>
        <w:t xml:space="preserve">*LE TASSE AEROPORTUALI POTREBBERO SUBIRE VARIAZIONI FINO ALL’EMISSIONE DEI BIGLIETTI AEREI </w:t>
      </w:r>
    </w:p>
    <w:p w:rsidR="00435697" w:rsidRDefault="00435697" w:rsidP="007E2FE4">
      <w:pPr>
        <w:spacing w:after="0" w:line="240" w:lineRule="auto"/>
        <w:jc w:val="center"/>
        <w:rPr>
          <w:rFonts w:ascii="Arial Narrow" w:eastAsia="Times New Roman" w:hAnsi="Arial Narrow" w:cs="Times New Roman"/>
          <w:b/>
          <w:lang w:eastAsia="it-IT"/>
        </w:rPr>
      </w:pPr>
    </w:p>
    <w:p w:rsidR="007E2FE4" w:rsidRPr="005747AC" w:rsidRDefault="007E2FE4" w:rsidP="007E2FE4">
      <w:pPr>
        <w:spacing w:after="0" w:line="240" w:lineRule="auto"/>
        <w:jc w:val="center"/>
        <w:rPr>
          <w:rFonts w:ascii="Arial Narrow" w:eastAsia="Times New Roman" w:hAnsi="Arial Narrow" w:cs="Times New Roman"/>
          <w:lang w:eastAsia="it-IT"/>
        </w:rPr>
      </w:pPr>
      <w:r w:rsidRPr="005747AC">
        <w:rPr>
          <w:rFonts w:ascii="Arial Narrow" w:eastAsia="Times New Roman" w:hAnsi="Arial Narrow" w:cs="Times New Roman"/>
          <w:lang w:eastAsia="it-IT"/>
        </w:rPr>
        <w:t>Supplemento camera singola (su richiesta): € 290</w:t>
      </w:r>
    </w:p>
    <w:p w:rsidR="007E2FE4" w:rsidRPr="005747AC" w:rsidRDefault="007E2FE4" w:rsidP="007E2FE4">
      <w:pPr>
        <w:spacing w:after="0" w:line="240" w:lineRule="auto"/>
        <w:jc w:val="center"/>
        <w:rPr>
          <w:rFonts w:ascii="Arial Narrow" w:eastAsia="Times New Roman" w:hAnsi="Arial Narrow" w:cs="Times New Roman"/>
          <w:lang w:eastAsia="it-IT"/>
        </w:rPr>
      </w:pPr>
    </w:p>
    <w:p w:rsidR="008C5328" w:rsidRPr="007E2FE4" w:rsidRDefault="008C5328" w:rsidP="008C5328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it-IT"/>
        </w:rPr>
      </w:pPr>
      <w:r w:rsidRPr="007E2FE4">
        <w:rPr>
          <w:rFonts w:ascii="Arial Narrow" w:eastAsia="Times New Roman" w:hAnsi="Arial Narrow" w:cs="Times New Roman"/>
          <w:b/>
          <w:lang w:eastAsia="it-IT"/>
        </w:rPr>
        <w:t>La quota comprende:</w:t>
      </w:r>
    </w:p>
    <w:p w:rsidR="008C5328" w:rsidRPr="007E2FE4" w:rsidRDefault="008C5328" w:rsidP="008C5328">
      <w:pPr>
        <w:spacing w:after="0" w:line="240" w:lineRule="auto"/>
        <w:jc w:val="both"/>
        <w:rPr>
          <w:rFonts w:ascii="Arial Narrow" w:eastAsia="Times New Roman" w:hAnsi="Arial Narrow" w:cs="Times New Roman"/>
          <w:lang w:eastAsia="it-IT"/>
        </w:rPr>
      </w:pPr>
      <w:r w:rsidRPr="007E2FE4">
        <w:rPr>
          <w:rFonts w:ascii="Arial Narrow" w:eastAsia="Times New Roman" w:hAnsi="Arial Narrow" w:cs="Times New Roman"/>
          <w:lang w:eastAsia="it-IT"/>
        </w:rPr>
        <w:t>• trasf</w:t>
      </w:r>
      <w:r w:rsidR="00E05FD6" w:rsidRPr="007E2FE4">
        <w:rPr>
          <w:rFonts w:ascii="Arial Narrow" w:eastAsia="Times New Roman" w:hAnsi="Arial Narrow" w:cs="Times New Roman"/>
          <w:lang w:eastAsia="it-IT"/>
        </w:rPr>
        <w:t>erimento in bus da Ravenna all’</w:t>
      </w:r>
      <w:r w:rsidRPr="007E2FE4">
        <w:rPr>
          <w:rFonts w:ascii="Arial Narrow" w:eastAsia="Times New Roman" w:hAnsi="Arial Narrow" w:cs="Times New Roman"/>
          <w:lang w:eastAsia="it-IT"/>
        </w:rPr>
        <w:t>aeroporto di Bologna Borgo Panigale e viceversa;</w:t>
      </w:r>
    </w:p>
    <w:p w:rsidR="008C5328" w:rsidRPr="007E2FE4" w:rsidRDefault="008C5328" w:rsidP="008C5328">
      <w:pPr>
        <w:spacing w:after="0" w:line="240" w:lineRule="auto"/>
        <w:jc w:val="both"/>
        <w:rPr>
          <w:rFonts w:ascii="Arial Narrow" w:eastAsia="Times New Roman" w:hAnsi="Arial Narrow" w:cs="Times New Roman"/>
          <w:lang w:eastAsia="it-IT"/>
        </w:rPr>
      </w:pPr>
      <w:r w:rsidRPr="007E2FE4">
        <w:rPr>
          <w:rFonts w:ascii="Arial Narrow" w:eastAsia="Times New Roman" w:hAnsi="Arial Narrow" w:cs="Times New Roman"/>
          <w:lang w:eastAsia="it-IT"/>
        </w:rPr>
        <w:t>• trasporto aereo con voli di linea da Bologna in classe economica;</w:t>
      </w:r>
    </w:p>
    <w:p w:rsidR="008C5328" w:rsidRPr="007E2FE4" w:rsidRDefault="008C5328" w:rsidP="008C5328">
      <w:pPr>
        <w:spacing w:after="0" w:line="240" w:lineRule="auto"/>
        <w:jc w:val="both"/>
        <w:rPr>
          <w:rFonts w:ascii="Arial Narrow" w:eastAsia="Times New Roman" w:hAnsi="Arial Narrow" w:cs="Times New Roman"/>
          <w:lang w:eastAsia="it-IT"/>
        </w:rPr>
      </w:pPr>
      <w:r w:rsidRPr="007E2FE4">
        <w:rPr>
          <w:rFonts w:ascii="Arial Narrow" w:eastAsia="Times New Roman" w:hAnsi="Arial Narrow" w:cs="Times New Roman"/>
          <w:lang w:eastAsia="it-IT"/>
        </w:rPr>
        <w:t>• nr. 1 bagaglio in stiva per un massimo di 20 kg di franchigia;</w:t>
      </w:r>
    </w:p>
    <w:p w:rsidR="008C5328" w:rsidRPr="007E2FE4" w:rsidRDefault="008C5328" w:rsidP="008C5328">
      <w:pPr>
        <w:spacing w:after="0" w:line="240" w:lineRule="auto"/>
        <w:jc w:val="both"/>
        <w:rPr>
          <w:rFonts w:ascii="Arial Narrow" w:eastAsia="Times New Roman" w:hAnsi="Arial Narrow" w:cs="Times New Roman"/>
          <w:lang w:eastAsia="it-IT"/>
        </w:rPr>
      </w:pPr>
      <w:r w:rsidRPr="007E2FE4">
        <w:rPr>
          <w:rFonts w:ascii="Arial Narrow" w:eastAsia="Times New Roman" w:hAnsi="Arial Narrow" w:cs="Times New Roman"/>
          <w:lang w:eastAsia="it-IT"/>
        </w:rPr>
        <w:t>• trasporti interni con pullman come da programma;</w:t>
      </w:r>
    </w:p>
    <w:p w:rsidR="008C5328" w:rsidRPr="007E2FE4" w:rsidRDefault="008C5328" w:rsidP="008C5328">
      <w:pPr>
        <w:spacing w:after="0" w:line="240" w:lineRule="auto"/>
        <w:jc w:val="both"/>
        <w:rPr>
          <w:rFonts w:ascii="Arial Narrow" w:eastAsia="Times New Roman" w:hAnsi="Arial Narrow" w:cs="Times New Roman"/>
          <w:lang w:eastAsia="it-IT"/>
        </w:rPr>
      </w:pPr>
      <w:r w:rsidRPr="007E2FE4">
        <w:rPr>
          <w:rFonts w:ascii="Arial Narrow" w:eastAsia="Times New Roman" w:hAnsi="Arial Narrow" w:cs="Times New Roman"/>
          <w:lang w:eastAsia="it-IT"/>
        </w:rPr>
        <w:t xml:space="preserve">• traghetto </w:t>
      </w:r>
      <w:proofErr w:type="spellStart"/>
      <w:r w:rsidRPr="007E2FE4">
        <w:rPr>
          <w:rFonts w:ascii="Arial Narrow" w:eastAsia="Times New Roman" w:hAnsi="Arial Narrow" w:cs="Times New Roman"/>
          <w:lang w:eastAsia="it-IT"/>
        </w:rPr>
        <w:t>Klapieda</w:t>
      </w:r>
      <w:proofErr w:type="spellEnd"/>
      <w:r w:rsidRPr="007E2FE4">
        <w:rPr>
          <w:rFonts w:ascii="Arial Narrow" w:eastAsia="Times New Roman" w:hAnsi="Arial Narrow" w:cs="Times New Roman"/>
          <w:lang w:eastAsia="it-IT"/>
        </w:rPr>
        <w:t>/</w:t>
      </w:r>
      <w:proofErr w:type="spellStart"/>
      <w:r w:rsidRPr="007E2FE4">
        <w:rPr>
          <w:rFonts w:ascii="Arial Narrow" w:eastAsia="Times New Roman" w:hAnsi="Arial Narrow" w:cs="Times New Roman"/>
          <w:lang w:eastAsia="it-IT"/>
        </w:rPr>
        <w:t>Smiltyne</w:t>
      </w:r>
      <w:proofErr w:type="spellEnd"/>
      <w:r w:rsidRPr="007E2FE4">
        <w:rPr>
          <w:rFonts w:ascii="Arial Narrow" w:eastAsia="Times New Roman" w:hAnsi="Arial Narrow" w:cs="Times New Roman"/>
          <w:lang w:eastAsia="it-IT"/>
        </w:rPr>
        <w:t>/</w:t>
      </w:r>
      <w:proofErr w:type="spellStart"/>
      <w:r w:rsidRPr="007E2FE4">
        <w:rPr>
          <w:rFonts w:ascii="Arial Narrow" w:eastAsia="Times New Roman" w:hAnsi="Arial Narrow" w:cs="Times New Roman"/>
          <w:lang w:eastAsia="it-IT"/>
        </w:rPr>
        <w:t>Klapieda</w:t>
      </w:r>
      <w:proofErr w:type="spellEnd"/>
    </w:p>
    <w:p w:rsidR="008C5328" w:rsidRPr="007E2FE4" w:rsidRDefault="008C5328" w:rsidP="008C5328">
      <w:pPr>
        <w:spacing w:after="0" w:line="240" w:lineRule="auto"/>
        <w:jc w:val="both"/>
        <w:rPr>
          <w:rFonts w:ascii="Arial Narrow" w:eastAsia="Times New Roman" w:hAnsi="Arial Narrow" w:cs="Times New Roman"/>
          <w:lang w:eastAsia="it-IT"/>
        </w:rPr>
      </w:pPr>
      <w:r w:rsidRPr="007E2FE4">
        <w:rPr>
          <w:rFonts w:ascii="Arial Narrow" w:eastAsia="Times New Roman" w:hAnsi="Arial Narrow" w:cs="Times New Roman"/>
          <w:lang w:eastAsia="it-IT"/>
        </w:rPr>
        <w:t xml:space="preserve">• battello sul </w:t>
      </w:r>
      <w:proofErr w:type="spellStart"/>
      <w:r w:rsidRPr="007E2FE4">
        <w:rPr>
          <w:rFonts w:ascii="Arial Narrow" w:eastAsia="Times New Roman" w:hAnsi="Arial Narrow" w:cs="Times New Roman"/>
          <w:lang w:eastAsia="it-IT"/>
        </w:rPr>
        <w:t>Daugava</w:t>
      </w:r>
      <w:proofErr w:type="spellEnd"/>
    </w:p>
    <w:p w:rsidR="008C5328" w:rsidRPr="007E2FE4" w:rsidRDefault="008C5328" w:rsidP="008C5328">
      <w:pPr>
        <w:spacing w:after="0" w:line="240" w:lineRule="auto"/>
        <w:jc w:val="both"/>
        <w:rPr>
          <w:rFonts w:ascii="Arial Narrow" w:eastAsia="Times New Roman" w:hAnsi="Arial Narrow" w:cs="Times New Roman"/>
          <w:lang w:eastAsia="it-IT"/>
        </w:rPr>
      </w:pPr>
      <w:r w:rsidRPr="007E2FE4">
        <w:rPr>
          <w:rFonts w:ascii="Arial Narrow" w:eastAsia="Times New Roman" w:hAnsi="Arial Narrow" w:cs="Times New Roman"/>
          <w:lang w:eastAsia="it-IT"/>
        </w:rPr>
        <w:t xml:space="preserve">• tasse ecologiche della Penisola di </w:t>
      </w:r>
      <w:proofErr w:type="spellStart"/>
      <w:r w:rsidRPr="007E2FE4">
        <w:rPr>
          <w:rFonts w:ascii="Arial Narrow" w:eastAsia="Times New Roman" w:hAnsi="Arial Narrow" w:cs="Times New Roman"/>
          <w:lang w:eastAsia="it-IT"/>
        </w:rPr>
        <w:t>Curlandia</w:t>
      </w:r>
      <w:proofErr w:type="spellEnd"/>
    </w:p>
    <w:p w:rsidR="008C5328" w:rsidRPr="007E2FE4" w:rsidRDefault="008C5328" w:rsidP="008C5328">
      <w:pPr>
        <w:spacing w:after="0" w:line="240" w:lineRule="auto"/>
        <w:jc w:val="both"/>
        <w:rPr>
          <w:rFonts w:ascii="Arial Narrow" w:eastAsia="Times New Roman" w:hAnsi="Arial Narrow" w:cs="Times New Roman"/>
          <w:lang w:eastAsia="it-IT"/>
        </w:rPr>
      </w:pPr>
      <w:r w:rsidRPr="007E2FE4">
        <w:rPr>
          <w:rFonts w:ascii="Arial Narrow" w:eastAsia="Times New Roman" w:hAnsi="Arial Narrow" w:cs="Times New Roman"/>
          <w:lang w:eastAsia="it-IT"/>
        </w:rPr>
        <w:t>• sistemazione in camere doppie con servizi, negli hotels indicati (classificazione locale) o similari;</w:t>
      </w:r>
    </w:p>
    <w:p w:rsidR="008C5328" w:rsidRPr="007E2FE4" w:rsidRDefault="008C5328" w:rsidP="008C5328">
      <w:pPr>
        <w:spacing w:after="0" w:line="240" w:lineRule="auto"/>
        <w:jc w:val="both"/>
        <w:rPr>
          <w:rFonts w:ascii="Arial Narrow" w:eastAsia="Times New Roman" w:hAnsi="Arial Narrow" w:cs="Times New Roman"/>
          <w:lang w:eastAsia="it-IT"/>
        </w:rPr>
      </w:pPr>
      <w:r w:rsidRPr="007E2FE4">
        <w:rPr>
          <w:rFonts w:ascii="Arial Narrow" w:eastAsia="Times New Roman" w:hAnsi="Arial Narrow" w:cs="Times New Roman"/>
          <w:lang w:eastAsia="it-IT"/>
        </w:rPr>
        <w:t>• pasti come da programma (menu turistici 3 portate, inclus</w:t>
      </w:r>
      <w:r w:rsidR="0053387B" w:rsidRPr="007E2FE4">
        <w:rPr>
          <w:rFonts w:ascii="Arial Narrow" w:eastAsia="Times New Roman" w:hAnsi="Arial Narrow" w:cs="Times New Roman"/>
          <w:lang w:eastAsia="it-IT"/>
        </w:rPr>
        <w:t>a acqua in caraffa + tea/caffè);</w:t>
      </w:r>
    </w:p>
    <w:p w:rsidR="008C5328" w:rsidRPr="007E2FE4" w:rsidRDefault="008C5328" w:rsidP="008C5328">
      <w:pPr>
        <w:spacing w:after="0" w:line="240" w:lineRule="auto"/>
        <w:jc w:val="both"/>
        <w:rPr>
          <w:rFonts w:ascii="Arial Narrow" w:eastAsia="Times New Roman" w:hAnsi="Arial Narrow" w:cs="Times New Roman"/>
          <w:lang w:eastAsia="it-IT"/>
        </w:rPr>
      </w:pPr>
      <w:r w:rsidRPr="007E2FE4">
        <w:rPr>
          <w:rFonts w:ascii="Arial Narrow" w:eastAsia="Times New Roman" w:hAnsi="Arial Narrow" w:cs="Times New Roman"/>
          <w:lang w:eastAsia="it-IT"/>
        </w:rPr>
        <w:t xml:space="preserve">• visite ed escursioni indicate nel programma (ingressi inclusi solo quando espressamente specificato): Museo </w:t>
      </w:r>
      <w:proofErr w:type="spellStart"/>
      <w:r w:rsidRPr="007E2FE4">
        <w:rPr>
          <w:rFonts w:ascii="Arial Narrow" w:eastAsia="Times New Roman" w:hAnsi="Arial Narrow" w:cs="Times New Roman"/>
          <w:lang w:eastAsia="it-IT"/>
        </w:rPr>
        <w:t>niguliste</w:t>
      </w:r>
      <w:proofErr w:type="spellEnd"/>
      <w:r w:rsidRPr="007E2FE4">
        <w:rPr>
          <w:rFonts w:ascii="Arial Narrow" w:eastAsia="Times New Roman" w:hAnsi="Arial Narrow" w:cs="Times New Roman"/>
          <w:lang w:eastAsia="it-IT"/>
        </w:rPr>
        <w:t xml:space="preserve">, convento di Santa </w:t>
      </w:r>
      <w:proofErr w:type="spellStart"/>
      <w:r w:rsidRPr="007E2FE4">
        <w:rPr>
          <w:rFonts w:ascii="Arial Narrow" w:eastAsia="Times New Roman" w:hAnsi="Arial Narrow" w:cs="Times New Roman"/>
          <w:lang w:eastAsia="it-IT"/>
        </w:rPr>
        <w:t>Brigida</w:t>
      </w:r>
      <w:proofErr w:type="spellEnd"/>
      <w:r w:rsidRPr="007E2FE4">
        <w:rPr>
          <w:rFonts w:ascii="Arial Narrow" w:eastAsia="Times New Roman" w:hAnsi="Arial Narrow" w:cs="Times New Roman"/>
          <w:lang w:eastAsia="it-IT"/>
        </w:rPr>
        <w:t xml:space="preserve">, Castello di </w:t>
      </w:r>
      <w:proofErr w:type="spellStart"/>
      <w:r w:rsidRPr="007E2FE4">
        <w:rPr>
          <w:rFonts w:ascii="Arial Narrow" w:eastAsia="Times New Roman" w:hAnsi="Arial Narrow" w:cs="Times New Roman"/>
          <w:lang w:eastAsia="it-IT"/>
        </w:rPr>
        <w:t>Cesis</w:t>
      </w:r>
      <w:proofErr w:type="spellEnd"/>
      <w:r w:rsidRPr="007E2FE4">
        <w:rPr>
          <w:rFonts w:ascii="Arial Narrow" w:eastAsia="Times New Roman" w:hAnsi="Arial Narrow" w:cs="Times New Roman"/>
          <w:lang w:eastAsia="it-IT"/>
        </w:rPr>
        <w:t xml:space="preserve">, Castello di </w:t>
      </w:r>
      <w:proofErr w:type="spellStart"/>
      <w:r w:rsidRPr="007E2FE4">
        <w:rPr>
          <w:rFonts w:ascii="Arial Narrow" w:eastAsia="Times New Roman" w:hAnsi="Arial Narrow" w:cs="Times New Roman"/>
          <w:lang w:eastAsia="it-IT"/>
        </w:rPr>
        <w:t>Turaida</w:t>
      </w:r>
      <w:proofErr w:type="spellEnd"/>
      <w:r w:rsidRPr="007E2FE4">
        <w:rPr>
          <w:rFonts w:ascii="Arial Narrow" w:eastAsia="Times New Roman" w:hAnsi="Arial Narrow" w:cs="Times New Roman"/>
          <w:lang w:eastAsia="it-IT"/>
        </w:rPr>
        <w:t xml:space="preserve">, Museo della Storia e della Navigazione a Riga, Chiesa di San Pietro (senza torre), Palazzo di </w:t>
      </w:r>
      <w:proofErr w:type="spellStart"/>
      <w:r w:rsidRPr="007E2FE4">
        <w:rPr>
          <w:rFonts w:ascii="Arial Narrow" w:eastAsia="Times New Roman" w:hAnsi="Arial Narrow" w:cs="Times New Roman"/>
          <w:lang w:eastAsia="it-IT"/>
        </w:rPr>
        <w:t>Rundale</w:t>
      </w:r>
      <w:proofErr w:type="spellEnd"/>
      <w:r w:rsidRPr="007E2FE4">
        <w:rPr>
          <w:rFonts w:ascii="Arial Narrow" w:eastAsia="Times New Roman" w:hAnsi="Arial Narrow" w:cs="Times New Roman"/>
          <w:lang w:eastAsia="it-IT"/>
        </w:rPr>
        <w:t xml:space="preserve">, Università di Vilnius, Castello di </w:t>
      </w:r>
      <w:proofErr w:type="spellStart"/>
      <w:r w:rsidRPr="007E2FE4">
        <w:rPr>
          <w:rFonts w:ascii="Arial Narrow" w:eastAsia="Times New Roman" w:hAnsi="Arial Narrow" w:cs="Times New Roman"/>
          <w:lang w:eastAsia="it-IT"/>
        </w:rPr>
        <w:t>Trakai</w:t>
      </w:r>
      <w:proofErr w:type="spellEnd"/>
      <w:r w:rsidRPr="007E2FE4">
        <w:rPr>
          <w:rFonts w:ascii="Arial Narrow" w:eastAsia="Times New Roman" w:hAnsi="Arial Narrow" w:cs="Times New Roman"/>
          <w:lang w:eastAsia="it-IT"/>
        </w:rPr>
        <w:t>;</w:t>
      </w:r>
    </w:p>
    <w:p w:rsidR="008C5328" w:rsidRPr="007E2FE4" w:rsidRDefault="008C5328" w:rsidP="008C5328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it-IT"/>
        </w:rPr>
      </w:pPr>
      <w:r w:rsidRPr="007E2FE4">
        <w:rPr>
          <w:rFonts w:ascii="Arial Narrow" w:eastAsia="Times New Roman" w:hAnsi="Arial Narrow" w:cs="Times New Roman"/>
          <w:b/>
          <w:lang w:eastAsia="it-IT"/>
        </w:rPr>
        <w:t xml:space="preserve">• 1 cena in ristorante </w:t>
      </w:r>
      <w:proofErr w:type="spellStart"/>
      <w:r w:rsidRPr="007E2FE4">
        <w:rPr>
          <w:rFonts w:ascii="Arial Narrow" w:eastAsia="Times New Roman" w:hAnsi="Arial Narrow" w:cs="Times New Roman"/>
          <w:b/>
          <w:lang w:eastAsia="it-IT"/>
        </w:rPr>
        <w:t>OldeHansa</w:t>
      </w:r>
      <w:proofErr w:type="spellEnd"/>
      <w:r w:rsidRPr="007E2FE4">
        <w:rPr>
          <w:rFonts w:ascii="Arial Narrow" w:eastAsia="Times New Roman" w:hAnsi="Arial Narrow" w:cs="Times New Roman"/>
          <w:b/>
          <w:lang w:eastAsia="it-IT"/>
        </w:rPr>
        <w:t xml:space="preserve"> a </w:t>
      </w:r>
      <w:proofErr w:type="spellStart"/>
      <w:r w:rsidRPr="007E2FE4">
        <w:rPr>
          <w:rFonts w:ascii="Arial Narrow" w:eastAsia="Times New Roman" w:hAnsi="Arial Narrow" w:cs="Times New Roman"/>
          <w:b/>
          <w:lang w:eastAsia="it-IT"/>
        </w:rPr>
        <w:t>Tallin</w:t>
      </w:r>
      <w:proofErr w:type="spellEnd"/>
      <w:r w:rsidRPr="007E2FE4">
        <w:rPr>
          <w:rFonts w:ascii="Arial Narrow" w:eastAsia="Times New Roman" w:hAnsi="Arial Narrow" w:cs="Times New Roman"/>
          <w:b/>
          <w:lang w:eastAsia="it-IT"/>
        </w:rPr>
        <w:t xml:space="preserve"> incluso il trasferimento dall’ hotel a/r;</w:t>
      </w:r>
    </w:p>
    <w:p w:rsidR="008C5328" w:rsidRPr="007E2FE4" w:rsidRDefault="008C5328" w:rsidP="008C5328">
      <w:pPr>
        <w:spacing w:after="0" w:line="240" w:lineRule="auto"/>
        <w:jc w:val="both"/>
        <w:rPr>
          <w:rFonts w:ascii="Arial Narrow" w:eastAsia="Times New Roman" w:hAnsi="Arial Narrow" w:cs="Times New Roman"/>
          <w:lang w:eastAsia="it-IT"/>
        </w:rPr>
      </w:pPr>
      <w:r w:rsidRPr="007E2FE4">
        <w:rPr>
          <w:rFonts w:ascii="Arial Narrow" w:eastAsia="Times New Roman" w:hAnsi="Arial Narrow" w:cs="Times New Roman"/>
          <w:lang w:eastAsia="it-IT"/>
        </w:rPr>
        <w:t xml:space="preserve">• assistenza di </w:t>
      </w:r>
      <w:r w:rsidRPr="007E2FE4">
        <w:rPr>
          <w:rFonts w:ascii="Arial Narrow" w:eastAsia="Times New Roman" w:hAnsi="Arial Narrow" w:cs="Times New Roman"/>
          <w:b/>
          <w:lang w:eastAsia="it-IT"/>
        </w:rPr>
        <w:t>tour escort locale parlante italiano in loco</w:t>
      </w:r>
      <w:r w:rsidR="0053387B" w:rsidRPr="007E2FE4">
        <w:rPr>
          <w:rFonts w:ascii="Arial Narrow" w:eastAsia="Times New Roman" w:hAnsi="Arial Narrow" w:cs="Times New Roman"/>
          <w:b/>
          <w:lang w:eastAsia="it-IT"/>
        </w:rPr>
        <w:t xml:space="preserve"> e guide locali parlanti italiano ove previste;</w:t>
      </w:r>
    </w:p>
    <w:p w:rsidR="008C5328" w:rsidRPr="007E2FE4" w:rsidRDefault="008C5328" w:rsidP="008C5328">
      <w:pPr>
        <w:spacing w:after="0" w:line="240" w:lineRule="auto"/>
        <w:jc w:val="both"/>
        <w:rPr>
          <w:rFonts w:ascii="Arial Narrow" w:eastAsia="Times New Roman" w:hAnsi="Arial Narrow" w:cs="Times New Roman"/>
          <w:lang w:eastAsia="it-IT"/>
        </w:rPr>
      </w:pPr>
      <w:r w:rsidRPr="007E2FE4">
        <w:rPr>
          <w:rFonts w:ascii="Arial Narrow" w:eastAsia="Times New Roman" w:hAnsi="Arial Narrow" w:cs="Times New Roman"/>
          <w:lang w:eastAsia="it-IT"/>
        </w:rPr>
        <w:t>• borsa da viaggio in omaggio;</w:t>
      </w:r>
    </w:p>
    <w:p w:rsidR="008C5328" w:rsidRPr="007E2FE4" w:rsidRDefault="008C5328" w:rsidP="008C5328">
      <w:pPr>
        <w:spacing w:after="0" w:line="240" w:lineRule="auto"/>
        <w:jc w:val="both"/>
        <w:rPr>
          <w:rFonts w:ascii="Arial Narrow" w:eastAsia="Times New Roman" w:hAnsi="Arial Narrow" w:cs="Times New Roman"/>
          <w:lang w:eastAsia="it-IT"/>
        </w:rPr>
      </w:pPr>
      <w:r w:rsidRPr="007E2FE4">
        <w:rPr>
          <w:rFonts w:ascii="Arial Narrow" w:eastAsia="Times New Roman" w:hAnsi="Arial Narrow" w:cs="Times New Roman"/>
          <w:lang w:eastAsia="it-IT"/>
        </w:rPr>
        <w:t>• assicurazione infortunio, malattia (fino a 30.000 euro) e bagaglio;</w:t>
      </w:r>
    </w:p>
    <w:p w:rsidR="008C5328" w:rsidRPr="007E2FE4" w:rsidRDefault="008C5328" w:rsidP="008C5328">
      <w:pPr>
        <w:spacing w:after="0" w:line="240" w:lineRule="auto"/>
        <w:jc w:val="both"/>
        <w:rPr>
          <w:rFonts w:ascii="Arial Narrow" w:eastAsia="Times New Roman" w:hAnsi="Arial Narrow" w:cs="Times New Roman"/>
          <w:lang w:eastAsia="it-IT"/>
        </w:rPr>
      </w:pPr>
      <w:r w:rsidRPr="007E2FE4">
        <w:rPr>
          <w:rFonts w:ascii="Arial Narrow" w:eastAsia="Times New Roman" w:hAnsi="Arial Narrow" w:cs="Times New Roman"/>
          <w:lang w:eastAsia="it-IT"/>
        </w:rPr>
        <w:t xml:space="preserve">• assicurazione annullamento </w:t>
      </w:r>
      <w:proofErr w:type="spellStart"/>
      <w:r w:rsidRPr="007E2FE4">
        <w:rPr>
          <w:rFonts w:ascii="Arial Narrow" w:eastAsia="Times New Roman" w:hAnsi="Arial Narrow" w:cs="Times New Roman"/>
          <w:lang w:eastAsia="it-IT"/>
        </w:rPr>
        <w:t>Unipolsai</w:t>
      </w:r>
      <w:proofErr w:type="spellEnd"/>
      <w:r w:rsidRPr="007E2FE4">
        <w:rPr>
          <w:rFonts w:ascii="Arial Narrow" w:eastAsia="Times New Roman" w:hAnsi="Arial Narrow" w:cs="Times New Roman"/>
          <w:lang w:eastAsia="it-IT"/>
        </w:rPr>
        <w:t>;</w:t>
      </w:r>
    </w:p>
    <w:p w:rsidR="008C5328" w:rsidRPr="007E2FE4" w:rsidRDefault="008C5328" w:rsidP="008C5328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it-IT"/>
        </w:rPr>
      </w:pPr>
    </w:p>
    <w:p w:rsidR="008C5328" w:rsidRPr="007E2FE4" w:rsidRDefault="008C5328" w:rsidP="008C5328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it-IT"/>
        </w:rPr>
      </w:pPr>
      <w:r w:rsidRPr="007E2FE4">
        <w:rPr>
          <w:rFonts w:ascii="Arial Narrow" w:eastAsia="Times New Roman" w:hAnsi="Arial Narrow" w:cs="Times New Roman"/>
          <w:b/>
          <w:lang w:eastAsia="it-IT"/>
        </w:rPr>
        <w:t>La quota non comprende:</w:t>
      </w:r>
    </w:p>
    <w:p w:rsidR="008C5328" w:rsidRPr="007E2FE4" w:rsidRDefault="00435697" w:rsidP="008C5328">
      <w:pPr>
        <w:spacing w:after="0" w:line="240" w:lineRule="auto"/>
        <w:jc w:val="both"/>
        <w:rPr>
          <w:rFonts w:ascii="Arial Narrow" w:eastAsia="Times New Roman" w:hAnsi="Arial Narrow" w:cs="Times New Roman"/>
          <w:lang w:eastAsia="it-IT"/>
        </w:rPr>
      </w:pPr>
      <w:r w:rsidRPr="00435697">
        <w:rPr>
          <w:rFonts w:ascii="Arial Narrow" w:eastAsia="Times New Roman" w:hAnsi="Arial Narrow" w:cs="Times New Roman"/>
          <w:b/>
          <w:lang w:eastAsia="it-IT"/>
        </w:rPr>
        <w:t>tasse aeroportuali*</w:t>
      </w:r>
      <w:r w:rsidR="008C5328" w:rsidRPr="007E2FE4">
        <w:rPr>
          <w:rFonts w:ascii="Arial Narrow" w:eastAsia="Times New Roman" w:hAnsi="Arial Narrow" w:cs="Times New Roman"/>
          <w:lang w:eastAsia="it-IT"/>
        </w:rPr>
        <w:t>facchinaggio, eventuali tasse di ingresso richieste in frontiera</w:t>
      </w:r>
      <w:r w:rsidR="008C5328" w:rsidRPr="007E2FE4">
        <w:rPr>
          <w:rFonts w:ascii="Arial Narrow" w:eastAsia="Times New Roman" w:hAnsi="Arial Narrow" w:cs="Times New Roman"/>
          <w:b/>
          <w:lang w:eastAsia="it-IT"/>
        </w:rPr>
        <w:t>, mance (obbligatorie € 30 per persona daconsegnare in loco),</w:t>
      </w:r>
      <w:r w:rsidR="008C5328" w:rsidRPr="007E2FE4">
        <w:rPr>
          <w:rFonts w:ascii="Arial Narrow" w:eastAsia="Times New Roman" w:hAnsi="Arial Narrow" w:cs="Times New Roman"/>
          <w:lang w:eastAsia="it-IT"/>
        </w:rPr>
        <w:t xml:space="preserve"> bevande extra, </w:t>
      </w:r>
      <w:r w:rsidR="0053387B" w:rsidRPr="007E2FE4">
        <w:rPr>
          <w:rFonts w:ascii="Arial Narrow" w:eastAsia="Times New Roman" w:hAnsi="Arial Narrow" w:cs="Times New Roman"/>
          <w:b/>
          <w:lang w:eastAsia="it-IT"/>
        </w:rPr>
        <w:t>pranzi 2 e 8 giorno</w:t>
      </w:r>
      <w:r w:rsidR="0053387B" w:rsidRPr="007E2FE4">
        <w:rPr>
          <w:rFonts w:ascii="Arial Narrow" w:eastAsia="Times New Roman" w:hAnsi="Arial Narrow" w:cs="Times New Roman"/>
          <w:lang w:eastAsia="it-IT"/>
        </w:rPr>
        <w:t>*</w:t>
      </w:r>
      <w:r w:rsidR="008C5328" w:rsidRPr="007E2FE4">
        <w:rPr>
          <w:rFonts w:ascii="Arial Narrow" w:eastAsia="Times New Roman" w:hAnsi="Arial Narrow" w:cs="Times New Roman"/>
          <w:lang w:eastAsia="it-IT"/>
        </w:rPr>
        <w:t>extra personali in genere e tutto quanto non espressamente indicato nei programmi</w:t>
      </w:r>
    </w:p>
    <w:p w:rsidR="008407FD" w:rsidRDefault="008407FD" w:rsidP="00840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Arial Narrow" w:eastAsia="Times New Roman" w:hAnsi="Arial Narrow" w:cs="Courier New"/>
          <w:b/>
          <w:noProof/>
          <w:spacing w:val="12"/>
          <w:lang w:eastAsia="it-IT"/>
        </w:rPr>
      </w:pPr>
    </w:p>
    <w:p w:rsidR="008407FD" w:rsidRPr="008407FD" w:rsidRDefault="008407FD" w:rsidP="00840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Arial Narrow" w:eastAsia="Times New Roman" w:hAnsi="Arial Narrow" w:cs="Times New Roman"/>
          <w:noProof/>
          <w:spacing w:val="12"/>
          <w:lang w:eastAsia="it-IT"/>
        </w:rPr>
      </w:pPr>
      <w:r w:rsidRPr="008407FD">
        <w:rPr>
          <w:rFonts w:ascii="Arial Narrow" w:eastAsia="Times New Roman" w:hAnsi="Arial Narrow" w:cs="Courier New"/>
          <w:b/>
          <w:noProof/>
          <w:spacing w:val="12"/>
          <w:lang w:eastAsia="it-IT"/>
        </w:rPr>
        <w:t>Hotels 4* stelle previsti classificazione locale o similari:</w:t>
      </w:r>
    </w:p>
    <w:p w:rsidR="008407FD" w:rsidRPr="008407FD" w:rsidRDefault="008407FD" w:rsidP="008407FD">
      <w:pPr>
        <w:spacing w:after="0" w:line="240" w:lineRule="auto"/>
        <w:jc w:val="both"/>
        <w:rPr>
          <w:rFonts w:ascii="Arial Narrow" w:eastAsia="Times New Roman" w:hAnsi="Arial Narrow" w:cs="Times New Roman"/>
          <w:noProof/>
          <w:lang w:val="en-GB" w:eastAsia="it-IT"/>
        </w:rPr>
      </w:pPr>
      <w:r w:rsidRPr="008407FD">
        <w:rPr>
          <w:rFonts w:ascii="Arial Narrow" w:eastAsia="Times New Roman" w:hAnsi="Arial Narrow" w:cs="Times New Roman"/>
          <w:noProof/>
          <w:lang w:val="en-GB" w:eastAsia="it-IT"/>
        </w:rPr>
        <w:t>TALLIN</w:t>
      </w:r>
      <w:r w:rsidRPr="008407FD">
        <w:rPr>
          <w:rFonts w:ascii="Arial Narrow" w:eastAsia="Times New Roman" w:hAnsi="Arial Narrow" w:cs="Times New Roman"/>
          <w:noProof/>
          <w:lang w:val="en-GB" w:eastAsia="it-IT"/>
        </w:rPr>
        <w:tab/>
      </w:r>
      <w:r w:rsidRPr="008407FD">
        <w:rPr>
          <w:rFonts w:ascii="Arial Narrow" w:eastAsia="Times New Roman" w:hAnsi="Arial Narrow" w:cs="Times New Roman"/>
          <w:noProof/>
          <w:lang w:val="en-GB" w:eastAsia="it-IT"/>
        </w:rPr>
        <w:tab/>
        <w:t xml:space="preserve">Hotel Park Inn by Radisson Meriton Conference &amp; Spa 4 </w:t>
      </w:r>
      <w:hyperlink r:id="rId7" w:history="1">
        <w:r w:rsidRPr="008407FD">
          <w:rPr>
            <w:rFonts w:ascii="Arial Narrow" w:eastAsia="Times New Roman" w:hAnsi="Arial Narrow" w:cs="Times New Roman"/>
            <w:noProof/>
            <w:color w:val="0000FF"/>
            <w:u w:val="single"/>
            <w:lang w:val="en-GB" w:eastAsia="it-IT"/>
          </w:rPr>
          <w:t>www.parkinn.com</w:t>
        </w:r>
      </w:hyperlink>
    </w:p>
    <w:p w:rsidR="008407FD" w:rsidRPr="008407FD" w:rsidRDefault="008407FD" w:rsidP="008407FD">
      <w:pPr>
        <w:spacing w:after="0" w:line="240" w:lineRule="auto"/>
        <w:jc w:val="both"/>
        <w:rPr>
          <w:rFonts w:ascii="Arial Narrow" w:eastAsia="Times New Roman" w:hAnsi="Arial Narrow" w:cs="Times New Roman"/>
          <w:noProof/>
          <w:lang w:val="en-GB" w:eastAsia="it-IT"/>
        </w:rPr>
      </w:pPr>
      <w:r w:rsidRPr="008407FD">
        <w:rPr>
          <w:rFonts w:ascii="Arial Narrow" w:eastAsia="Times New Roman" w:hAnsi="Arial Narrow" w:cs="Times New Roman"/>
          <w:noProof/>
          <w:lang w:val="en-GB" w:eastAsia="it-IT"/>
        </w:rPr>
        <w:t>TARTU</w:t>
      </w:r>
      <w:r w:rsidRPr="008407FD">
        <w:rPr>
          <w:rFonts w:ascii="Arial Narrow" w:eastAsia="Times New Roman" w:hAnsi="Arial Narrow" w:cs="Times New Roman"/>
          <w:noProof/>
          <w:lang w:val="en-GB" w:eastAsia="it-IT"/>
        </w:rPr>
        <w:tab/>
      </w:r>
      <w:r w:rsidRPr="008407FD">
        <w:rPr>
          <w:rFonts w:ascii="Arial Narrow" w:eastAsia="Times New Roman" w:hAnsi="Arial Narrow" w:cs="Times New Roman"/>
          <w:noProof/>
          <w:lang w:val="en-GB" w:eastAsia="it-IT"/>
        </w:rPr>
        <w:tab/>
        <w:t xml:space="preserve">Hotel Dorpat  </w:t>
      </w:r>
      <w:hyperlink r:id="rId8" w:history="1">
        <w:r w:rsidRPr="008407FD">
          <w:rPr>
            <w:rFonts w:ascii="Arial Narrow" w:eastAsia="Times New Roman" w:hAnsi="Arial Narrow" w:cs="Times New Roman"/>
            <w:noProof/>
            <w:color w:val="0000FF"/>
            <w:u w:val="single"/>
            <w:lang w:val="en-GB" w:eastAsia="it-IT"/>
          </w:rPr>
          <w:t>www.dorpat.ee/</w:t>
        </w:r>
      </w:hyperlink>
    </w:p>
    <w:p w:rsidR="008407FD" w:rsidRPr="008407FD" w:rsidRDefault="008407FD" w:rsidP="008407FD">
      <w:pPr>
        <w:spacing w:after="0" w:line="240" w:lineRule="auto"/>
        <w:jc w:val="both"/>
        <w:rPr>
          <w:rFonts w:ascii="Arial Narrow" w:eastAsia="Times New Roman" w:hAnsi="Arial Narrow" w:cs="Times New Roman"/>
          <w:noProof/>
          <w:lang w:val="en-GB" w:eastAsia="it-IT"/>
        </w:rPr>
      </w:pPr>
      <w:r w:rsidRPr="008407FD">
        <w:rPr>
          <w:rFonts w:ascii="Arial Narrow" w:eastAsia="Times New Roman" w:hAnsi="Arial Narrow" w:cs="Times New Roman"/>
          <w:noProof/>
          <w:lang w:val="en-GB" w:eastAsia="it-IT"/>
        </w:rPr>
        <w:t>RIGA</w:t>
      </w:r>
      <w:r w:rsidRPr="008407FD">
        <w:rPr>
          <w:rFonts w:ascii="Arial Narrow" w:eastAsia="Times New Roman" w:hAnsi="Arial Narrow" w:cs="Times New Roman"/>
          <w:noProof/>
          <w:lang w:val="en-GB" w:eastAsia="it-IT"/>
        </w:rPr>
        <w:tab/>
      </w:r>
      <w:r w:rsidRPr="008407FD">
        <w:rPr>
          <w:rFonts w:ascii="Arial Narrow" w:eastAsia="Times New Roman" w:hAnsi="Arial Narrow" w:cs="Times New Roman"/>
          <w:noProof/>
          <w:lang w:val="en-GB" w:eastAsia="it-IT"/>
        </w:rPr>
        <w:tab/>
        <w:t xml:space="preserve">Hotel Tallink </w:t>
      </w:r>
      <w:hyperlink r:id="rId9" w:history="1">
        <w:r w:rsidRPr="008407FD">
          <w:rPr>
            <w:rFonts w:ascii="Arial Narrow" w:eastAsia="Times New Roman" w:hAnsi="Arial Narrow" w:cs="Times New Roman"/>
            <w:noProof/>
            <w:color w:val="0000FF"/>
            <w:u w:val="single"/>
            <w:lang w:val="en-GB" w:eastAsia="it-IT"/>
          </w:rPr>
          <w:t>www.tallinkhotels.com/</w:t>
        </w:r>
      </w:hyperlink>
    </w:p>
    <w:p w:rsidR="008407FD" w:rsidRPr="008407FD" w:rsidRDefault="008407FD" w:rsidP="008407FD">
      <w:pPr>
        <w:spacing w:after="0" w:line="240" w:lineRule="auto"/>
        <w:jc w:val="both"/>
        <w:rPr>
          <w:rFonts w:ascii="Arial Narrow" w:eastAsia="Times New Roman" w:hAnsi="Arial Narrow" w:cs="Times New Roman"/>
          <w:noProof/>
          <w:lang w:val="en-GB" w:eastAsia="it-IT"/>
        </w:rPr>
      </w:pPr>
      <w:r w:rsidRPr="008407FD">
        <w:rPr>
          <w:rFonts w:ascii="Arial Narrow" w:eastAsia="Times New Roman" w:hAnsi="Arial Narrow" w:cs="Times New Roman"/>
          <w:noProof/>
          <w:lang w:val="en-GB" w:eastAsia="it-IT"/>
        </w:rPr>
        <w:t>KLAIPEDA</w:t>
      </w:r>
      <w:r w:rsidRPr="008407FD">
        <w:rPr>
          <w:rFonts w:ascii="Arial Narrow" w:eastAsia="Times New Roman" w:hAnsi="Arial Narrow" w:cs="Times New Roman"/>
          <w:noProof/>
          <w:lang w:val="en-GB" w:eastAsia="it-IT"/>
        </w:rPr>
        <w:tab/>
        <w:t>Hotel National</w:t>
      </w:r>
      <w:hyperlink r:id="rId10" w:history="1">
        <w:r w:rsidRPr="008407FD">
          <w:rPr>
            <w:rFonts w:ascii="Arial Narrow" w:eastAsia="Times New Roman" w:hAnsi="Arial Narrow" w:cs="Times New Roman"/>
            <w:noProof/>
            <w:color w:val="0000FF"/>
            <w:u w:val="single"/>
            <w:lang w:val="en-GB" w:eastAsia="it-IT"/>
          </w:rPr>
          <w:t>http://nationalhotel.lt/</w:t>
        </w:r>
      </w:hyperlink>
    </w:p>
    <w:p w:rsidR="008407FD" w:rsidRPr="008407FD" w:rsidRDefault="008407FD" w:rsidP="008407FD">
      <w:pPr>
        <w:spacing w:after="0" w:line="240" w:lineRule="auto"/>
        <w:jc w:val="both"/>
        <w:rPr>
          <w:rFonts w:ascii="Arial Narrow" w:eastAsia="Times New Roman" w:hAnsi="Arial Narrow" w:cs="Times New Roman"/>
          <w:noProof/>
          <w:lang w:val="en-GB" w:eastAsia="it-IT"/>
        </w:rPr>
      </w:pPr>
      <w:r w:rsidRPr="008407FD">
        <w:rPr>
          <w:rFonts w:ascii="Arial Narrow" w:eastAsia="Times New Roman" w:hAnsi="Arial Narrow" w:cs="Times New Roman"/>
          <w:noProof/>
          <w:lang w:val="en-GB" w:eastAsia="it-IT"/>
        </w:rPr>
        <w:t>VILNIUS</w:t>
      </w:r>
      <w:r w:rsidRPr="008407FD">
        <w:rPr>
          <w:rFonts w:ascii="Arial Narrow" w:eastAsia="Times New Roman" w:hAnsi="Arial Narrow" w:cs="Times New Roman"/>
          <w:noProof/>
          <w:lang w:val="en-GB" w:eastAsia="it-IT"/>
        </w:rPr>
        <w:tab/>
        <w:t>Hotel Rudninkai</w:t>
      </w:r>
      <w:hyperlink r:id="rId11" w:history="1">
        <w:r w:rsidRPr="008407FD">
          <w:rPr>
            <w:rFonts w:ascii="Arial Narrow" w:eastAsia="Times New Roman" w:hAnsi="Arial Narrow" w:cs="Times New Roman"/>
            <w:noProof/>
            <w:color w:val="0000FF"/>
            <w:u w:val="single"/>
            <w:lang w:val="en-GB" w:eastAsia="it-IT"/>
          </w:rPr>
          <w:t>www.cityhotels.lt/rudninkai/</w:t>
        </w:r>
      </w:hyperlink>
    </w:p>
    <w:p w:rsidR="008407FD" w:rsidRPr="008407FD" w:rsidRDefault="008407FD" w:rsidP="008407FD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noProof/>
          <w:sz w:val="24"/>
          <w:szCs w:val="24"/>
          <w:lang w:val="en-GB" w:eastAsia="it-IT"/>
        </w:rPr>
      </w:pPr>
    </w:p>
    <w:p w:rsidR="00E05FD6" w:rsidRPr="007E2FE4" w:rsidRDefault="0053387B" w:rsidP="005338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eastAsia="Times New Roman" w:hAnsi="Arial Narrow" w:cs="Times New Roman"/>
          <w:b/>
          <w:i/>
          <w:lang w:eastAsia="it-IT"/>
        </w:rPr>
      </w:pPr>
      <w:proofErr w:type="spellStart"/>
      <w:r w:rsidRPr="007E2FE4">
        <w:rPr>
          <w:rFonts w:ascii="Arial Narrow" w:eastAsia="Times New Roman" w:hAnsi="Arial Narrow" w:cs="Times New Roman"/>
          <w:b/>
          <w:i/>
          <w:lang w:eastAsia="it-IT"/>
        </w:rPr>
        <w:t>POSSIBILITà</w:t>
      </w:r>
      <w:proofErr w:type="spellEnd"/>
      <w:r w:rsidRPr="007E2FE4">
        <w:rPr>
          <w:rFonts w:ascii="Arial Narrow" w:eastAsia="Times New Roman" w:hAnsi="Arial Narrow" w:cs="Times New Roman"/>
          <w:b/>
          <w:i/>
          <w:lang w:eastAsia="it-IT"/>
        </w:rPr>
        <w:t xml:space="preserve"> PER IL 5 GIORNO DI ASSISTERE AD UN CONCERTO DI MUSICA SINFONICA A JURMALA (40 KM DA RIGA)</w:t>
      </w:r>
    </w:p>
    <w:p w:rsidR="0053387B" w:rsidRPr="007E2FE4" w:rsidRDefault="0053387B" w:rsidP="005338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eastAsia="Times New Roman" w:hAnsi="Arial Narrow" w:cs="Times New Roman"/>
          <w:b/>
          <w:i/>
          <w:noProof/>
          <w:lang w:eastAsia="it-IT"/>
        </w:rPr>
      </w:pPr>
      <w:r w:rsidRPr="007E2FE4">
        <w:rPr>
          <w:rFonts w:ascii="Arial Narrow" w:eastAsia="Times New Roman" w:hAnsi="Arial Narrow" w:cs="Times New Roman"/>
          <w:b/>
          <w:i/>
          <w:lang w:eastAsia="it-IT"/>
        </w:rPr>
        <w:t>SUPPLEMENTO PER IL TRANSFER SERALE DALL’ HOTEL A JURMALA E VICEVERSA € 2</w:t>
      </w:r>
      <w:r w:rsidR="005747AC">
        <w:rPr>
          <w:rFonts w:ascii="Arial Narrow" w:eastAsia="Times New Roman" w:hAnsi="Arial Narrow" w:cs="Times New Roman"/>
          <w:b/>
          <w:i/>
          <w:lang w:eastAsia="it-IT"/>
        </w:rPr>
        <w:t>5</w:t>
      </w:r>
      <w:r w:rsidRPr="007E2FE4">
        <w:rPr>
          <w:rFonts w:ascii="Arial Narrow" w:eastAsia="Times New Roman" w:hAnsi="Arial Narrow" w:cs="Times New Roman"/>
          <w:b/>
          <w:i/>
          <w:lang w:eastAsia="it-IT"/>
        </w:rPr>
        <w:t xml:space="preserve"> PER PERSONA (MINIMO </w:t>
      </w:r>
      <w:r w:rsidR="005747AC">
        <w:rPr>
          <w:rFonts w:ascii="Arial Narrow" w:eastAsia="Times New Roman" w:hAnsi="Arial Narrow" w:cs="Times New Roman"/>
          <w:b/>
          <w:i/>
          <w:lang w:eastAsia="it-IT"/>
        </w:rPr>
        <w:t>15</w:t>
      </w:r>
      <w:r w:rsidRPr="007E2FE4">
        <w:rPr>
          <w:rFonts w:ascii="Arial Narrow" w:eastAsia="Times New Roman" w:hAnsi="Arial Narrow" w:cs="Times New Roman"/>
          <w:b/>
          <w:i/>
          <w:lang w:eastAsia="it-IT"/>
        </w:rPr>
        <w:t xml:space="preserve"> PARTECIPANTI). </w:t>
      </w:r>
      <w:proofErr w:type="spellStart"/>
      <w:r w:rsidRPr="007E2FE4">
        <w:rPr>
          <w:rFonts w:ascii="Arial Narrow" w:eastAsia="Times New Roman" w:hAnsi="Arial Narrow" w:cs="Times New Roman"/>
          <w:b/>
          <w:i/>
          <w:lang w:eastAsia="it-IT"/>
        </w:rPr>
        <w:t>BISOGNERà</w:t>
      </w:r>
      <w:proofErr w:type="spellEnd"/>
      <w:r w:rsidRPr="007E2FE4">
        <w:rPr>
          <w:rFonts w:ascii="Arial Narrow" w:eastAsia="Times New Roman" w:hAnsi="Arial Narrow" w:cs="Times New Roman"/>
          <w:b/>
          <w:i/>
          <w:lang w:eastAsia="it-IT"/>
        </w:rPr>
        <w:t xml:space="preserve"> VERIFICARE 20 GIORNI PRIMA DELLA PARTENZA IL CALENDARIO DEI CONCERTI (PREZZI SU RICHIESTA).</w:t>
      </w:r>
    </w:p>
    <w:p w:rsidR="0092226D" w:rsidRPr="007E2FE4" w:rsidRDefault="0092226D" w:rsidP="0053387B">
      <w:pPr>
        <w:jc w:val="both"/>
        <w:rPr>
          <w:b/>
        </w:rPr>
      </w:pPr>
    </w:p>
    <w:p w:rsidR="0053387B" w:rsidRPr="0053387B" w:rsidRDefault="0053387B" w:rsidP="005338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0" w:line="240" w:lineRule="auto"/>
        <w:jc w:val="center"/>
        <w:rPr>
          <w:rFonts w:ascii="Arial Narrow" w:eastAsia="Times New Roman" w:hAnsi="Arial Narrow" w:cs="Angsana New"/>
        </w:rPr>
      </w:pPr>
      <w:r w:rsidRPr="0053387B">
        <w:rPr>
          <w:rFonts w:ascii="Arial Narrow" w:eastAsia="Times New Roman" w:hAnsi="Arial Narrow" w:cs="Angsana New"/>
        </w:rPr>
        <w:t>Prima della prenotazione leggere attentamente le condizioni generali di partecipazione a viaggi e soggiorni e la polizza a copertura delle penali d’annullamento</w:t>
      </w:r>
    </w:p>
    <w:p w:rsidR="007E2FE4" w:rsidRPr="007E2FE4" w:rsidRDefault="007E2FE4" w:rsidP="0053387B">
      <w:pPr>
        <w:spacing w:after="0" w:line="240" w:lineRule="auto"/>
        <w:jc w:val="center"/>
        <w:rPr>
          <w:rFonts w:ascii="Arial" w:eastAsia="Times" w:hAnsi="Arial" w:cs="Arial"/>
          <w:b/>
          <w:i/>
          <w:lang w:eastAsia="it-IT"/>
        </w:rPr>
      </w:pPr>
    </w:p>
    <w:p w:rsidR="0053387B" w:rsidRPr="0053387B" w:rsidRDefault="0053387B" w:rsidP="0053387B">
      <w:pPr>
        <w:spacing w:after="0" w:line="240" w:lineRule="auto"/>
        <w:jc w:val="center"/>
        <w:rPr>
          <w:rFonts w:ascii="Arial" w:eastAsia="Times" w:hAnsi="Arial" w:cs="Arial"/>
          <w:i/>
          <w:lang w:eastAsia="it-IT"/>
        </w:rPr>
      </w:pPr>
      <w:r w:rsidRPr="0053387B">
        <w:rPr>
          <w:rFonts w:ascii="Arial" w:eastAsia="Times" w:hAnsi="Arial" w:cs="Arial"/>
          <w:b/>
          <w:i/>
          <w:lang w:eastAsia="it-IT"/>
        </w:rPr>
        <w:t xml:space="preserve">Iscrizioni entro il </w:t>
      </w:r>
      <w:r w:rsidR="007E2FE4" w:rsidRPr="007E2FE4">
        <w:rPr>
          <w:rFonts w:ascii="Arial" w:eastAsia="Times" w:hAnsi="Arial" w:cs="Arial"/>
          <w:b/>
          <w:i/>
          <w:lang w:eastAsia="it-IT"/>
        </w:rPr>
        <w:t>14 luglio</w:t>
      </w:r>
      <w:r w:rsidRPr="0053387B">
        <w:rPr>
          <w:rFonts w:ascii="Arial" w:eastAsia="Times" w:hAnsi="Arial" w:cs="Arial"/>
          <w:b/>
          <w:i/>
          <w:lang w:eastAsia="it-IT"/>
        </w:rPr>
        <w:t xml:space="preserve"> 2017</w:t>
      </w:r>
      <w:r w:rsidRPr="0053387B">
        <w:rPr>
          <w:rFonts w:ascii="Arial" w:eastAsia="Times" w:hAnsi="Arial" w:cs="Arial"/>
          <w:i/>
          <w:lang w:eastAsia="it-IT"/>
        </w:rPr>
        <w:t xml:space="preserve"> (oltre tale termine salvo disponibilità)</w:t>
      </w:r>
    </w:p>
    <w:p w:rsidR="0053387B" w:rsidRPr="0053387B" w:rsidRDefault="0053387B" w:rsidP="0053387B">
      <w:pPr>
        <w:numPr>
          <w:ilvl w:val="0"/>
          <w:numId w:val="1"/>
        </w:numPr>
        <w:spacing w:after="0" w:line="240" w:lineRule="auto"/>
        <w:jc w:val="center"/>
        <w:rPr>
          <w:rFonts w:ascii="Arial" w:eastAsia="Times" w:hAnsi="Arial" w:cs="Arial"/>
          <w:b/>
          <w:i/>
          <w:lang w:eastAsia="it-IT"/>
        </w:rPr>
      </w:pPr>
      <w:r w:rsidRPr="0053387B">
        <w:rPr>
          <w:rFonts w:ascii="Arial" w:eastAsia="Times" w:hAnsi="Arial" w:cs="Arial"/>
          <w:b/>
          <w:i/>
          <w:lang w:eastAsia="it-IT"/>
        </w:rPr>
        <w:t xml:space="preserve">Angelo GASPERONI </w:t>
      </w:r>
      <w:proofErr w:type="spellStart"/>
      <w:r w:rsidRPr="0053387B">
        <w:rPr>
          <w:rFonts w:ascii="Arial" w:eastAsia="Times" w:hAnsi="Arial" w:cs="Arial"/>
          <w:b/>
          <w:i/>
          <w:lang w:eastAsia="it-IT"/>
        </w:rPr>
        <w:t>cell</w:t>
      </w:r>
      <w:proofErr w:type="spellEnd"/>
      <w:r w:rsidRPr="0053387B">
        <w:rPr>
          <w:rFonts w:ascii="Arial" w:eastAsia="Times" w:hAnsi="Arial" w:cs="Arial"/>
          <w:b/>
          <w:i/>
          <w:lang w:eastAsia="it-IT"/>
        </w:rPr>
        <w:t>. 338 8408746</w:t>
      </w:r>
    </w:p>
    <w:p w:rsidR="0053387B" w:rsidRPr="0053387B" w:rsidRDefault="0053387B" w:rsidP="0053387B">
      <w:pPr>
        <w:numPr>
          <w:ilvl w:val="0"/>
          <w:numId w:val="1"/>
        </w:numPr>
        <w:spacing w:after="0" w:line="240" w:lineRule="auto"/>
        <w:jc w:val="center"/>
        <w:rPr>
          <w:rFonts w:ascii="Arial" w:eastAsia="Times" w:hAnsi="Arial" w:cs="Arial"/>
          <w:i/>
          <w:lang w:eastAsia="it-IT"/>
        </w:rPr>
      </w:pPr>
      <w:r w:rsidRPr="0053387B">
        <w:rPr>
          <w:rFonts w:ascii="Arial" w:eastAsia="Times" w:hAnsi="Arial" w:cs="Arial"/>
          <w:b/>
          <w:i/>
          <w:lang w:eastAsia="it-IT"/>
        </w:rPr>
        <w:t xml:space="preserve"> RAVENNA AgenziaESARCOTOURS</w:t>
      </w:r>
      <w:r w:rsidRPr="0053387B">
        <w:rPr>
          <w:rFonts w:ascii="Arial" w:eastAsia="Times" w:hAnsi="Arial" w:cs="Arial"/>
          <w:i/>
          <w:lang w:eastAsia="it-IT"/>
        </w:rPr>
        <w:t xml:space="preserve"> Filiale – Via Salara, 41 – Ravenna – tel. 0544 215343</w:t>
      </w:r>
    </w:p>
    <w:p w:rsidR="0053387B" w:rsidRPr="0053387B" w:rsidRDefault="0053387B" w:rsidP="0053387B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Arial" w:eastAsia="Times" w:hAnsi="Arial" w:cs="Arial"/>
          <w:i/>
          <w:lang w:eastAsia="it-IT"/>
        </w:rPr>
      </w:pPr>
      <w:r w:rsidRPr="0053387B">
        <w:rPr>
          <w:rFonts w:ascii="Arial" w:eastAsia="Times" w:hAnsi="Arial" w:cs="Arial"/>
          <w:b/>
          <w:i/>
          <w:lang w:eastAsia="it-IT"/>
        </w:rPr>
        <w:t>CASTIGLIONE di RAVENNA</w:t>
      </w:r>
      <w:r w:rsidRPr="0053387B">
        <w:rPr>
          <w:rFonts w:ascii="Arial" w:eastAsia="Times" w:hAnsi="Arial" w:cs="Arial"/>
          <w:i/>
          <w:lang w:eastAsia="it-IT"/>
        </w:rPr>
        <w:t xml:space="preserve"> sede </w:t>
      </w:r>
      <w:proofErr w:type="spellStart"/>
      <w:r w:rsidRPr="0053387B">
        <w:rPr>
          <w:rFonts w:ascii="Arial" w:eastAsia="Times" w:hAnsi="Arial" w:cs="Arial"/>
          <w:i/>
          <w:lang w:eastAsia="it-IT"/>
        </w:rPr>
        <w:t>Ass.ne</w:t>
      </w:r>
      <w:proofErr w:type="spellEnd"/>
      <w:r w:rsidRPr="0053387B">
        <w:rPr>
          <w:rFonts w:ascii="Arial" w:eastAsia="Times" w:hAnsi="Arial" w:cs="Arial"/>
          <w:i/>
          <w:lang w:eastAsia="it-IT"/>
        </w:rPr>
        <w:t xml:space="preserve"> di Via </w:t>
      </w:r>
      <w:proofErr w:type="spellStart"/>
      <w:r w:rsidRPr="0053387B">
        <w:rPr>
          <w:rFonts w:ascii="Arial" w:eastAsia="Times" w:hAnsi="Arial" w:cs="Arial"/>
          <w:i/>
          <w:lang w:eastAsia="it-IT"/>
        </w:rPr>
        <w:t>Zattoni</w:t>
      </w:r>
      <w:proofErr w:type="spellEnd"/>
      <w:r w:rsidRPr="0053387B">
        <w:rPr>
          <w:rFonts w:ascii="Arial" w:eastAsia="Times" w:hAnsi="Arial" w:cs="Arial"/>
          <w:i/>
          <w:lang w:eastAsia="it-IT"/>
        </w:rPr>
        <w:t xml:space="preserve"> 2/a tutti i  martedì dalle 10h00 alle 12h00</w:t>
      </w:r>
    </w:p>
    <w:p w:rsidR="0053387B" w:rsidRPr="0053387B" w:rsidRDefault="0053387B" w:rsidP="0053387B">
      <w:pPr>
        <w:spacing w:after="0" w:line="240" w:lineRule="auto"/>
        <w:jc w:val="center"/>
        <w:rPr>
          <w:rFonts w:ascii="Arial" w:eastAsia="Times" w:hAnsi="Arial" w:cs="Arial"/>
          <w:i/>
          <w:lang w:eastAsia="it-IT"/>
        </w:rPr>
      </w:pPr>
      <w:r w:rsidRPr="0053387B">
        <w:rPr>
          <w:rFonts w:ascii="Arial" w:eastAsia="Times" w:hAnsi="Arial" w:cs="Arial"/>
          <w:i/>
          <w:lang w:eastAsia="it-IT"/>
        </w:rPr>
        <w:t xml:space="preserve">Acconto di 400,00€ alla prenotazione, e saldo presso sede dell’Associazione a Castiglione di Ravenna; (entrambi con assegno bancario), </w:t>
      </w:r>
      <w:r w:rsidRPr="005747AC">
        <w:rPr>
          <w:rFonts w:ascii="Arial" w:eastAsia="Times" w:hAnsi="Arial" w:cs="Arial"/>
          <w:i/>
          <w:lang w:eastAsia="it-IT"/>
        </w:rPr>
        <w:t xml:space="preserve">durante l’incontro di </w:t>
      </w:r>
      <w:proofErr w:type="spellStart"/>
      <w:r w:rsidR="005747AC" w:rsidRPr="005747AC">
        <w:rPr>
          <w:rFonts w:ascii="Arial" w:eastAsia="Times" w:hAnsi="Arial" w:cs="Arial"/>
          <w:i/>
          <w:lang w:eastAsia="it-IT"/>
        </w:rPr>
        <w:t>LUNEDì</w:t>
      </w:r>
      <w:proofErr w:type="spellEnd"/>
      <w:r w:rsidR="005747AC" w:rsidRPr="005747AC">
        <w:rPr>
          <w:rFonts w:ascii="Arial" w:eastAsia="Times" w:hAnsi="Arial" w:cs="Arial"/>
          <w:i/>
          <w:lang w:eastAsia="it-IT"/>
        </w:rPr>
        <w:t xml:space="preserve"> 21.08 </w:t>
      </w:r>
      <w:r w:rsidRPr="005747AC">
        <w:rPr>
          <w:rFonts w:ascii="Arial" w:eastAsia="Times" w:hAnsi="Arial" w:cs="Arial"/>
          <w:i/>
          <w:lang w:eastAsia="it-IT"/>
        </w:rPr>
        <w:t>alle ore 18.00</w:t>
      </w:r>
    </w:p>
    <w:p w:rsidR="0053387B" w:rsidRPr="0053387B" w:rsidRDefault="0053387B" w:rsidP="0053387B">
      <w:pPr>
        <w:spacing w:after="0" w:line="240" w:lineRule="auto"/>
        <w:jc w:val="center"/>
        <w:rPr>
          <w:rFonts w:ascii="Arial" w:eastAsia="Times" w:hAnsi="Arial" w:cs="Arial"/>
          <w:i/>
          <w:lang w:eastAsia="it-IT"/>
        </w:rPr>
      </w:pPr>
      <w:r w:rsidRPr="0053387B">
        <w:rPr>
          <w:rFonts w:ascii="Arial" w:eastAsia="Times" w:hAnsi="Arial" w:cs="Arial"/>
          <w:i/>
          <w:lang w:eastAsia="it-IT"/>
        </w:rPr>
        <w:t>Nella stessa serata saranno consegnati i documenti di viaggio insieme al materiale di cortesia:</w:t>
      </w:r>
    </w:p>
    <w:p w:rsidR="0053387B" w:rsidRPr="0053387B" w:rsidRDefault="0053387B" w:rsidP="0053387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proofErr w:type="spellStart"/>
      <w:r w:rsidRPr="0053387B">
        <w:rPr>
          <w:rFonts w:ascii="Arial" w:eastAsia="Times" w:hAnsi="Arial" w:cs="Arial"/>
          <w:i/>
          <w:bdr w:val="single" w:sz="4" w:space="0" w:color="auto"/>
          <w:lang w:eastAsia="it-IT"/>
        </w:rPr>
        <w:t>Org</w:t>
      </w:r>
      <w:proofErr w:type="spellEnd"/>
      <w:r w:rsidRPr="0053387B">
        <w:rPr>
          <w:rFonts w:ascii="Arial" w:eastAsia="Times" w:hAnsi="Arial" w:cs="Arial"/>
          <w:i/>
          <w:bdr w:val="single" w:sz="4" w:space="0" w:color="auto"/>
          <w:lang w:eastAsia="it-IT"/>
        </w:rPr>
        <w:t>. Tecnica: Ufficio gruppi Romagna Robintur spa – Puntorosso filiale gruppi.</w:t>
      </w:r>
    </w:p>
    <w:p w:rsidR="0053387B" w:rsidRPr="0053387B" w:rsidRDefault="0053387B" w:rsidP="0053387B">
      <w:pPr>
        <w:jc w:val="both"/>
        <w:rPr>
          <w:b/>
          <w:sz w:val="20"/>
          <w:szCs w:val="20"/>
        </w:rPr>
      </w:pPr>
    </w:p>
    <w:sectPr w:rsidR="0053387B" w:rsidRPr="0053387B" w:rsidSect="008C53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869B5"/>
    <w:multiLevelType w:val="hybridMultilevel"/>
    <w:tmpl w:val="D69261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EF20B9"/>
    <w:multiLevelType w:val="hybridMultilevel"/>
    <w:tmpl w:val="B80C2DBA"/>
    <w:lvl w:ilvl="0" w:tplc="040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810C1"/>
    <w:rsid w:val="00370741"/>
    <w:rsid w:val="003810C1"/>
    <w:rsid w:val="00435697"/>
    <w:rsid w:val="0053387B"/>
    <w:rsid w:val="005747AC"/>
    <w:rsid w:val="007E2FE4"/>
    <w:rsid w:val="008407FD"/>
    <w:rsid w:val="008C5328"/>
    <w:rsid w:val="008F1FAF"/>
    <w:rsid w:val="0092226D"/>
    <w:rsid w:val="00E05FD6"/>
    <w:rsid w:val="00F12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21A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rpat.e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arkinn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hyperlink" Target="http://www.cityhotels.lt/rudninkai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nationalhotel.l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allinkhotels.com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Omega</dc:creator>
  <cp:lastModifiedBy>CASA</cp:lastModifiedBy>
  <cp:revision>3</cp:revision>
  <dcterms:created xsi:type="dcterms:W3CDTF">2017-09-11T00:24:00Z</dcterms:created>
  <dcterms:modified xsi:type="dcterms:W3CDTF">2017-09-11T00:25:00Z</dcterms:modified>
</cp:coreProperties>
</file>